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490" w14:textId="77777777" w:rsidR="0086416D" w:rsidRPr="0082786D" w:rsidRDefault="0086416D" w:rsidP="0002070C"/>
    <w:p w14:paraId="233ACA3F" w14:textId="46821CC2" w:rsidR="00CB27E1" w:rsidRDefault="00CB27E1" w:rsidP="00C64511">
      <w:pPr>
        <w:pStyle w:val="SSubject"/>
        <w:spacing w:before="0" w:after="0"/>
        <w:contextualSpacing w:val="0"/>
      </w:pPr>
    </w:p>
    <w:p w14:paraId="08961759" w14:textId="77777777" w:rsidR="000941E3" w:rsidRPr="000941E3" w:rsidRDefault="000941E3" w:rsidP="000941E3"/>
    <w:p w14:paraId="048E6F84" w14:textId="77777777" w:rsidR="00CB27E1" w:rsidRDefault="00CB27E1" w:rsidP="00C64511">
      <w:pPr>
        <w:pStyle w:val="SSubject"/>
        <w:spacing w:before="0" w:after="0"/>
        <w:contextualSpacing w:val="0"/>
      </w:pPr>
    </w:p>
    <w:p w14:paraId="6CCAAD63" w14:textId="080750EC" w:rsidR="00243E12" w:rsidRPr="00197C70" w:rsidRDefault="00FB4171" w:rsidP="00C91282">
      <w:pPr>
        <w:pStyle w:val="SSubject"/>
        <w:spacing w:before="0" w:after="0"/>
        <w:rPr>
          <w:lang w:val="en-US"/>
        </w:rPr>
      </w:pPr>
      <w:r>
        <w:rPr>
          <w:rFonts w:ascii="Encode Sans SemiBold" w:hAnsi="Encode Sans SemiBold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>
              <v:shape id="Freeform 27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w14:anchorId="75EFFE28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Pr="00197C70">
        <w:rPr>
          <w:lang w:val="en-US"/>
        </w:rPr>
        <w:t xml:space="preserve">Stellantis participera à </w:t>
      </w:r>
    </w:p>
    <w:p w14:paraId="12A7864E" w14:textId="7D5B79F5" w:rsidR="00A94413" w:rsidRPr="00197C70" w:rsidRDefault="004F7D13" w:rsidP="00243E12">
      <w:pPr>
        <w:pStyle w:val="SSubject"/>
        <w:spacing w:before="0" w:after="0"/>
        <w:rPr>
          <w:lang w:val="en-US"/>
        </w:rPr>
      </w:pPr>
      <w:r w:rsidRPr="00197C70">
        <w:rPr>
          <w:lang w:val="en-US"/>
        </w:rPr>
        <w:t>la Wolfe Research Global Auto and Auto Tech Conference</w:t>
      </w:r>
    </w:p>
    <w:p w14:paraId="60669C44" w14:textId="77777777" w:rsidR="00C64511" w:rsidRPr="00197C70" w:rsidRDefault="00C64511" w:rsidP="00A94413">
      <w:pPr>
        <w:rPr>
          <w:lang w:val="en-US"/>
        </w:rPr>
      </w:pPr>
    </w:p>
    <w:p w14:paraId="7DA5EE4C" w14:textId="77777777" w:rsidR="00197C70" w:rsidRDefault="00C32EAE" w:rsidP="2B3334AD">
      <w:pPr>
        <w:rPr>
          <w:rFonts w:ascii="Encode Sans ExpandedLight" w:hAnsi="Encode Sans ExpandedLight"/>
        </w:rPr>
      </w:pPr>
      <w:bookmarkStart w:id="0" w:name="_Hlk149550336"/>
      <w:r>
        <w:rPr>
          <w:rFonts w:ascii="Encode Sans ExpandedLight" w:hAnsi="Encode Sans ExpandedLight"/>
        </w:rPr>
        <w:t xml:space="preserve">AMSTERDAM, le 7 février 2024 – Natalie Knight, Chief Financial </w:t>
      </w:r>
      <w:proofErr w:type="spellStart"/>
      <w:r>
        <w:rPr>
          <w:rFonts w:ascii="Encode Sans ExpandedLight" w:hAnsi="Encode Sans ExpandedLight"/>
        </w:rPr>
        <w:t>Officer</w:t>
      </w:r>
      <w:proofErr w:type="spellEnd"/>
      <w:r>
        <w:rPr>
          <w:rFonts w:ascii="Encode Sans ExpandedLight" w:hAnsi="Encode Sans ExpandedLight"/>
        </w:rPr>
        <w:t xml:space="preserve"> de Stellantis et Tim </w:t>
      </w:r>
      <w:proofErr w:type="spellStart"/>
      <w:r>
        <w:rPr>
          <w:rFonts w:ascii="Encode Sans ExpandedLight" w:hAnsi="Encode Sans ExpandedLight"/>
        </w:rPr>
        <w:t>Kuniskis</w:t>
      </w:r>
      <w:proofErr w:type="spellEnd"/>
      <w:r>
        <w:rPr>
          <w:rFonts w:ascii="Encode Sans ExpandedLight" w:hAnsi="Encode Sans ExpandedLight"/>
        </w:rPr>
        <w:t xml:space="preserve">, Chief </w:t>
      </w:r>
      <w:proofErr w:type="spellStart"/>
      <w:r>
        <w:rPr>
          <w:rFonts w:ascii="Encode Sans ExpandedLight" w:hAnsi="Encode Sans ExpandedLight"/>
        </w:rPr>
        <w:t>Executive</w:t>
      </w:r>
      <w:proofErr w:type="spellEnd"/>
      <w:r>
        <w:rPr>
          <w:rFonts w:ascii="Encode Sans ExpandedLight" w:hAnsi="Encode Sans ExpandedLight"/>
        </w:rPr>
        <w:t xml:space="preserve"> </w:t>
      </w:r>
      <w:proofErr w:type="spellStart"/>
      <w:r>
        <w:rPr>
          <w:rFonts w:ascii="Encode Sans ExpandedLight" w:hAnsi="Encode Sans ExpandedLight"/>
        </w:rPr>
        <w:t>Officer</w:t>
      </w:r>
      <w:proofErr w:type="spellEnd"/>
      <w:r>
        <w:rPr>
          <w:rFonts w:ascii="Encode Sans ExpandedLight" w:hAnsi="Encode Sans ExpandedLight"/>
        </w:rPr>
        <w:t xml:space="preserve"> des marques Dodge et Ram, participeront à une </w:t>
      </w:r>
      <w:r w:rsidRPr="005235B1">
        <w:rPr>
          <w:rFonts w:ascii="Encode Sans ExpandedLight" w:hAnsi="Encode Sans ExpandedLight"/>
        </w:rPr>
        <w:t xml:space="preserve">discussion informelle le </w:t>
      </w:r>
      <w:r w:rsidRPr="005235B1">
        <w:rPr>
          <w:rFonts w:asciiTheme="majorHAnsi" w:hAnsiTheme="majorHAnsi"/>
        </w:rPr>
        <w:t xml:space="preserve">jeudi 15 février à 19h05 CET / 13h05 EST </w:t>
      </w:r>
      <w:r w:rsidRPr="005235B1">
        <w:rPr>
          <w:rFonts w:ascii="Encode Sans ExpandedLight" w:hAnsi="Encode Sans ExpandedLight"/>
        </w:rPr>
        <w:t xml:space="preserve">lors de la prochaine Wolfe </w:t>
      </w:r>
      <w:proofErr w:type="spellStart"/>
      <w:r>
        <w:rPr>
          <w:rFonts w:ascii="Encode Sans ExpandedLight" w:hAnsi="Encode Sans ExpandedLight"/>
        </w:rPr>
        <w:t>Research</w:t>
      </w:r>
      <w:proofErr w:type="spellEnd"/>
      <w:r>
        <w:rPr>
          <w:rFonts w:ascii="Encode Sans ExpandedLight" w:hAnsi="Encode Sans ExpandedLight"/>
        </w:rPr>
        <w:t xml:space="preserve"> Global Auto and </w:t>
      </w:r>
      <w:proofErr w:type="gramStart"/>
      <w:r>
        <w:rPr>
          <w:rFonts w:ascii="Encode Sans ExpandedLight" w:hAnsi="Encode Sans ExpandedLight"/>
        </w:rPr>
        <w:t>Auto</w:t>
      </w:r>
      <w:r w:rsidR="00197C70">
        <w:rPr>
          <w:rFonts w:ascii="Encode Sans ExpandedLight" w:hAnsi="Encode Sans ExpandedLight"/>
        </w:rPr>
        <w:t xml:space="preserve"> </w:t>
      </w:r>
      <w:r>
        <w:rPr>
          <w:rFonts w:ascii="Encode Sans ExpandedLight" w:hAnsi="Encode Sans ExpandedLight"/>
        </w:rPr>
        <w:t>Tech</w:t>
      </w:r>
      <w:proofErr w:type="gramEnd"/>
      <w:r>
        <w:rPr>
          <w:rFonts w:ascii="Encode Sans ExpandedLight" w:hAnsi="Encode Sans ExpandedLight"/>
        </w:rPr>
        <w:t xml:space="preserve"> </w:t>
      </w:r>
      <w:proofErr w:type="spellStart"/>
      <w:r>
        <w:rPr>
          <w:rFonts w:ascii="Encode Sans ExpandedLight" w:hAnsi="Encode Sans ExpandedLight"/>
        </w:rPr>
        <w:t>Conference</w:t>
      </w:r>
      <w:proofErr w:type="spellEnd"/>
      <w:r>
        <w:rPr>
          <w:rFonts w:ascii="Encode Sans ExpandedLight" w:hAnsi="Encode Sans ExpandedLight"/>
        </w:rPr>
        <w:t xml:space="preserve">. </w:t>
      </w:r>
    </w:p>
    <w:p w14:paraId="4596D8B2" w14:textId="77777777" w:rsidR="00D4160B" w:rsidRDefault="00F95C41" w:rsidP="00D4160B">
      <w:pPr>
        <w:spacing w:after="0"/>
        <w:rPr>
          <w:rFonts w:ascii="Encode Sans ExpandedLight" w:hAnsi="Encode Sans ExpandedLight"/>
        </w:rPr>
      </w:pPr>
      <w:r>
        <w:rPr>
          <w:rFonts w:ascii="Encode Sans ExpandedLight" w:hAnsi="Encode Sans ExpandedLight"/>
        </w:rPr>
        <w:t>Pour suivre la</w:t>
      </w:r>
      <w:r w:rsidR="00BB334B">
        <w:rPr>
          <w:rFonts w:ascii="Encode Sans ExpandedLight" w:hAnsi="Encode Sans ExpandedLight"/>
        </w:rPr>
        <w:t xml:space="preserve"> séance en direct </w:t>
      </w:r>
      <w:r w:rsidR="009E1E53">
        <w:rPr>
          <w:rFonts w:ascii="Encode Sans ExpandedLight" w:hAnsi="Encode Sans ExpandedLight"/>
        </w:rPr>
        <w:t>:</w:t>
      </w:r>
    </w:p>
    <w:p w14:paraId="0A30416B" w14:textId="37DF2C98" w:rsidR="009E1E53" w:rsidRPr="00197C70" w:rsidDel="00DE21E3" w:rsidRDefault="00000000" w:rsidP="009E1E53">
      <w:pPr>
        <w:rPr>
          <w:rStyle w:val="Collegamentoipertestuale"/>
          <w:rFonts w:ascii="Encode Sans ExpandedLight" w:hAnsi="Encode Sans ExpandedLight"/>
          <w:color w:val="auto"/>
        </w:rPr>
      </w:pPr>
      <w:hyperlink r:id="rId8" w:history="1">
        <w:r w:rsidR="00D4160B" w:rsidRPr="0067674A">
          <w:rPr>
            <w:rStyle w:val="Collegamentoipertestuale"/>
            <w:rFonts w:ascii="Encode Sans ExpandedLight" w:hAnsi="Encode Sans ExpandedLight"/>
          </w:rPr>
          <w:t>https://wolferesearch.zoom.us/webinar/register/WN_jrvcATU1TQaPXocCcTXOAA</w:t>
        </w:r>
      </w:hyperlink>
    </w:p>
    <w:p w14:paraId="50B43025" w14:textId="6F43BD3F" w:rsidR="00CB27E1" w:rsidRPr="0010576E" w:rsidRDefault="00BB334B" w:rsidP="18FD84B8">
      <w:pPr>
        <w:rPr>
          <w:rFonts w:ascii="Encode Sans ExpandedLight" w:hAnsi="Encode Sans ExpandedLight"/>
        </w:rPr>
      </w:pPr>
      <w:r>
        <w:rPr>
          <w:rFonts w:ascii="Encode Sans ExpandedLight" w:hAnsi="Encode Sans ExpandedLight"/>
        </w:rPr>
        <w:t xml:space="preserve">Les détails </w:t>
      </w:r>
      <w:r w:rsidR="009E1E53">
        <w:rPr>
          <w:rFonts w:ascii="Encode Sans ExpandedLight" w:hAnsi="Encode Sans ExpandedLight"/>
        </w:rPr>
        <w:t>de</w:t>
      </w:r>
      <w:r w:rsidR="00DE21E3">
        <w:rPr>
          <w:rFonts w:ascii="Encode Sans ExpandedLight" w:hAnsi="Encode Sans ExpandedLight"/>
        </w:rPr>
        <w:t xml:space="preserve"> </w:t>
      </w:r>
      <w:r w:rsidR="009E1E53">
        <w:rPr>
          <w:rFonts w:ascii="Encode Sans ExpandedLight" w:hAnsi="Encode Sans ExpandedLight"/>
        </w:rPr>
        <w:t xml:space="preserve">cette </w:t>
      </w:r>
      <w:r>
        <w:rPr>
          <w:rFonts w:ascii="Encode Sans ExpandedLight" w:hAnsi="Encode Sans ExpandedLight"/>
        </w:rPr>
        <w:t xml:space="preserve">discussion </w:t>
      </w:r>
      <w:r w:rsidR="009E1E53">
        <w:rPr>
          <w:rFonts w:ascii="Encode Sans ExpandedLight" w:hAnsi="Encode Sans ExpandedLight"/>
        </w:rPr>
        <w:t>seront</w:t>
      </w:r>
      <w:r>
        <w:rPr>
          <w:rFonts w:ascii="Encode Sans ExpandedLight" w:hAnsi="Encode Sans ExpandedLight"/>
        </w:rPr>
        <w:t xml:space="preserve"> </w:t>
      </w:r>
      <w:r w:rsidR="00DE21E3">
        <w:rPr>
          <w:rFonts w:ascii="Encode Sans ExpandedLight" w:hAnsi="Encode Sans ExpandedLight"/>
        </w:rPr>
        <w:t>disponible</w:t>
      </w:r>
      <w:r>
        <w:rPr>
          <w:rFonts w:ascii="Encode Sans ExpandedLight" w:hAnsi="Encode Sans ExpandedLight"/>
        </w:rPr>
        <w:t>s</w:t>
      </w:r>
      <w:r w:rsidR="00DE21E3">
        <w:rPr>
          <w:rFonts w:ascii="Encode Sans ExpandedLight" w:hAnsi="Encode Sans ExpandedLight"/>
        </w:rPr>
        <w:t xml:space="preserve"> dans la section « Finance » du site Internet de Stellantis à l</w:t>
      </w:r>
      <w:r w:rsidR="00197C70">
        <w:rPr>
          <w:rFonts w:ascii="Encode Sans ExpandedLight" w:hAnsi="Encode Sans ExpandedLight"/>
        </w:rPr>
        <w:t>’</w:t>
      </w:r>
      <w:r w:rsidR="00DE21E3">
        <w:rPr>
          <w:rFonts w:ascii="Encode Sans ExpandedLight" w:hAnsi="Encode Sans ExpandedLight"/>
        </w:rPr>
        <w:t xml:space="preserve">adresse </w:t>
      </w:r>
      <w:hyperlink r:id="rId9">
        <w:r w:rsidR="00DE21E3">
          <w:rPr>
            <w:rStyle w:val="Collegamentoipertestuale"/>
            <w:rFonts w:ascii="Encode Sans ExpandedLight" w:hAnsi="Encode Sans ExpandedLight"/>
          </w:rPr>
          <w:t>www.stellantis.com</w:t>
        </w:r>
      </w:hyperlink>
      <w:r w:rsidR="00DE21E3">
        <w:rPr>
          <w:rFonts w:ascii="Encode Sans ExpandedLight" w:hAnsi="Encode Sans ExpandedLight"/>
        </w:rPr>
        <w:t xml:space="preserve">. </w:t>
      </w:r>
      <w:r w:rsidR="00DE21E3">
        <w:t xml:space="preserve">Par ailleurs, pour ceux qui ne </w:t>
      </w:r>
      <w:r w:rsidR="00DE21E3" w:rsidRPr="00BB334B">
        <w:t>pourraient pas</w:t>
      </w:r>
      <w:r w:rsidR="00DE21E3" w:rsidRPr="00BB334B">
        <w:rPr>
          <w:rFonts w:ascii="Encode Sans ExpandedLight" w:hAnsi="Encode Sans ExpandedLight"/>
        </w:rPr>
        <w:t xml:space="preserve"> </w:t>
      </w:r>
      <w:r w:rsidR="00DE21E3" w:rsidRPr="00197C70">
        <w:rPr>
          <w:rFonts w:ascii="Encode Sans ExpandedLight" w:hAnsi="Encode Sans ExpandedLight"/>
        </w:rPr>
        <w:t>participer</w:t>
      </w:r>
      <w:r w:rsidR="00DE21E3" w:rsidRPr="00BB334B">
        <w:rPr>
          <w:rFonts w:ascii="Encode Sans ExpandedLight" w:hAnsi="Encode Sans ExpandedLight"/>
        </w:rPr>
        <w:t xml:space="preserve"> à la session en direct, un replay sera accessible sur le site Internet, sur la même page</w:t>
      </w:r>
      <w:r w:rsidR="00DE21E3">
        <w:rPr>
          <w:rFonts w:ascii="Encode Sans ExpandedLight" w:hAnsi="Encode Sans ExpandedLight"/>
        </w:rPr>
        <w:t xml:space="preserve"> (</w:t>
      </w:r>
      <w:hyperlink r:id="rId10">
        <w:r w:rsidR="00DE21E3">
          <w:rPr>
            <w:rStyle w:val="Collegamentoipertestuale"/>
            <w:rFonts w:ascii="Encode Sans ExpandedLight" w:hAnsi="Encode Sans ExpandedLight"/>
          </w:rPr>
          <w:t>www.stellantis.com</w:t>
        </w:r>
      </w:hyperlink>
      <w:r w:rsidR="00DE21E3">
        <w:rPr>
          <w:rFonts w:ascii="Encode Sans ExpandedLight" w:hAnsi="Encode Sans ExpandedLight"/>
        </w:rPr>
        <w:t xml:space="preserve">). </w:t>
      </w:r>
    </w:p>
    <w:p w14:paraId="6F3669D6" w14:textId="61E46EDC" w:rsidR="0010576E" w:rsidRDefault="0010576E" w:rsidP="0010576E">
      <w:pPr>
        <w:pStyle w:val="SDatePlace"/>
        <w:spacing w:after="0"/>
        <w:jc w:val="center"/>
      </w:pPr>
      <w:r>
        <w:t># # #</w:t>
      </w:r>
    </w:p>
    <w:bookmarkEnd w:id="0"/>
    <w:p w14:paraId="137DD69A" w14:textId="77777777" w:rsidR="00CB27E1" w:rsidRDefault="00CB27E1" w:rsidP="0010576E">
      <w:pPr>
        <w:pStyle w:val="SDatePlace"/>
        <w:spacing w:after="0"/>
        <w:jc w:val="center"/>
      </w:pPr>
    </w:p>
    <w:p w14:paraId="6CBB332B" w14:textId="77777777" w:rsidR="005A162D" w:rsidRPr="0042057D" w:rsidRDefault="005A162D" w:rsidP="000D6DF0">
      <w:pPr>
        <w:pStyle w:val="SDatePlace"/>
        <w:rPr>
          <w:rFonts w:asciiTheme="majorHAnsi" w:hAnsiTheme="majorHAnsi"/>
          <w:bCs/>
          <w:i/>
          <w:noProof/>
          <w:color w:val="243782" w:themeColor="text2"/>
          <w:szCs w:val="24"/>
        </w:rPr>
      </w:pPr>
      <w:bookmarkStart w:id="1" w:name="_Hlk97712532"/>
      <w:r>
        <w:rPr>
          <w:rFonts w:asciiTheme="majorHAnsi" w:hAnsiTheme="majorHAnsi"/>
          <w:bCs/>
          <w:i/>
          <w:color w:val="243782" w:themeColor="text2"/>
          <w:szCs w:val="24"/>
        </w:rPr>
        <w:t>À propos de Stellantis</w:t>
      </w:r>
    </w:p>
    <w:p w14:paraId="080F83DA" w14:textId="1659E973" w:rsidR="00C706A1" w:rsidRPr="00C706A1" w:rsidRDefault="00C706A1" w:rsidP="00C706A1">
      <w:pPr>
        <w:rPr>
          <w:i/>
          <w:color w:val="222222"/>
          <w:szCs w:val="24"/>
        </w:rPr>
      </w:pPr>
      <w:bookmarkStart w:id="2" w:name="_Hlk149550317"/>
      <w:r w:rsidRPr="00C706A1">
        <w:rPr>
          <w:i/>
          <w:color w:val="222222"/>
          <w:szCs w:val="24"/>
        </w:rPr>
        <w:t>Stellantis N.V. (NYSE : STLA/ Euronext Milan : STLAM/ Euronext Paris : STLAP) est l</w:t>
      </w:r>
      <w:r w:rsidR="00197C70">
        <w:rPr>
          <w:i/>
          <w:color w:val="222222"/>
          <w:szCs w:val="24"/>
        </w:rPr>
        <w:t>’</w:t>
      </w:r>
      <w:r w:rsidRPr="00C706A1">
        <w:rPr>
          <w:i/>
          <w:color w:val="222222"/>
          <w:szCs w:val="24"/>
        </w:rPr>
        <w:t>un des principaux constructeurs automobiles au monde, dont l</w:t>
      </w:r>
      <w:r w:rsidR="00197C70">
        <w:rPr>
          <w:i/>
          <w:color w:val="222222"/>
          <w:szCs w:val="24"/>
        </w:rPr>
        <w:t>’</w:t>
      </w:r>
      <w:r w:rsidRPr="00C706A1">
        <w:rPr>
          <w:i/>
          <w:color w:val="222222"/>
          <w:szCs w:val="24"/>
        </w:rPr>
        <w:t>objectif est d</w:t>
      </w:r>
      <w:r w:rsidR="00197C70">
        <w:rPr>
          <w:i/>
          <w:color w:val="222222"/>
          <w:szCs w:val="24"/>
        </w:rPr>
        <w:t>’</w:t>
      </w:r>
      <w:r w:rsidRPr="00C706A1">
        <w:rPr>
          <w:i/>
          <w:color w:val="222222"/>
          <w:szCs w:val="24"/>
        </w:rPr>
        <w:t xml:space="preserve">offrir à tous une liberté de mobilité propre, sûre et abordable. Connu pour son portefeuille unique de marques emblématiques et innovantes, notamment </w:t>
      </w:r>
      <w:proofErr w:type="spellStart"/>
      <w:r w:rsidRPr="00C706A1">
        <w:rPr>
          <w:i/>
          <w:color w:val="222222"/>
          <w:szCs w:val="24"/>
        </w:rPr>
        <w:t>Abarth</w:t>
      </w:r>
      <w:proofErr w:type="spellEnd"/>
      <w:r w:rsidRPr="00C706A1">
        <w:rPr>
          <w:i/>
          <w:color w:val="222222"/>
          <w:szCs w:val="24"/>
        </w:rPr>
        <w:t>, Alfa Romeo, Chrysler, Citroën, Dodge, DS Automobiles, Fiat, Jeep</w:t>
      </w:r>
      <w:r w:rsidRPr="00721AAC">
        <w:rPr>
          <w:i/>
          <w:color w:val="222222"/>
          <w:szCs w:val="24"/>
          <w:vertAlign w:val="subscript"/>
        </w:rPr>
        <w:t>®</w:t>
      </w:r>
      <w:r w:rsidRPr="00C706A1">
        <w:rPr>
          <w:i/>
          <w:color w:val="222222"/>
          <w:szCs w:val="24"/>
        </w:rPr>
        <w:t xml:space="preserve">, Lancia, Maserati, Opel, Peugeot, Ram, Vauxhall, Free2move et </w:t>
      </w:r>
      <w:proofErr w:type="spellStart"/>
      <w:r w:rsidRPr="00C706A1">
        <w:rPr>
          <w:i/>
          <w:color w:val="222222"/>
          <w:szCs w:val="24"/>
        </w:rPr>
        <w:t>Leasys</w:t>
      </w:r>
      <w:proofErr w:type="spellEnd"/>
      <w:r w:rsidRPr="00C706A1">
        <w:rPr>
          <w:i/>
          <w:color w:val="222222"/>
          <w:szCs w:val="24"/>
        </w:rPr>
        <w:t>. Stellantis est aujourd</w:t>
      </w:r>
      <w:r w:rsidR="00197C70">
        <w:rPr>
          <w:i/>
          <w:color w:val="222222"/>
          <w:szCs w:val="24"/>
        </w:rPr>
        <w:t>’</w:t>
      </w:r>
      <w:r w:rsidRPr="00C706A1">
        <w:rPr>
          <w:i/>
          <w:color w:val="222222"/>
          <w:szCs w:val="24"/>
        </w:rPr>
        <w:t xml:space="preserve">hui dans la mise en œuvre son plan stratégique audacieux Dare </w:t>
      </w:r>
      <w:proofErr w:type="spellStart"/>
      <w:r w:rsidRPr="00C706A1">
        <w:rPr>
          <w:i/>
          <w:color w:val="222222"/>
          <w:szCs w:val="24"/>
        </w:rPr>
        <w:t>Forward</w:t>
      </w:r>
      <w:proofErr w:type="spellEnd"/>
      <w:r w:rsidRPr="00C706A1">
        <w:rPr>
          <w:i/>
          <w:color w:val="222222"/>
          <w:szCs w:val="24"/>
        </w:rPr>
        <w:t xml:space="preserve"> 2030, afin de devenir une </w:t>
      </w:r>
      <w:r w:rsidR="00197C70">
        <w:rPr>
          <w:i/>
          <w:color w:val="222222"/>
          <w:szCs w:val="24"/>
        </w:rPr>
        <w:t>‘</w:t>
      </w:r>
      <w:r w:rsidRPr="00C706A1">
        <w:rPr>
          <w:i/>
          <w:color w:val="222222"/>
          <w:szCs w:val="24"/>
        </w:rPr>
        <w:t xml:space="preserve">tech </w:t>
      </w:r>
      <w:proofErr w:type="spellStart"/>
      <w:r w:rsidRPr="00C706A1">
        <w:rPr>
          <w:i/>
          <w:color w:val="222222"/>
          <w:szCs w:val="24"/>
        </w:rPr>
        <w:t>company</w:t>
      </w:r>
      <w:proofErr w:type="spellEnd"/>
      <w:r w:rsidR="00197C70">
        <w:rPr>
          <w:i/>
          <w:color w:val="222222"/>
          <w:szCs w:val="24"/>
        </w:rPr>
        <w:t>’</w:t>
      </w:r>
      <w:r w:rsidRPr="00C706A1">
        <w:rPr>
          <w:i/>
          <w:color w:val="222222"/>
          <w:szCs w:val="24"/>
        </w:rPr>
        <w:t xml:space="preserve"> de mobilité et d</w:t>
      </w:r>
      <w:r w:rsidR="00197C70">
        <w:rPr>
          <w:i/>
          <w:color w:val="222222"/>
          <w:szCs w:val="24"/>
        </w:rPr>
        <w:t>’</w:t>
      </w:r>
      <w:r w:rsidRPr="00C706A1">
        <w:rPr>
          <w:i/>
          <w:color w:val="222222"/>
          <w:szCs w:val="24"/>
        </w:rPr>
        <w:t>atteindre la neutralité carbone d</w:t>
      </w:r>
      <w:r w:rsidR="00197C70">
        <w:rPr>
          <w:i/>
          <w:color w:val="222222"/>
          <w:szCs w:val="24"/>
        </w:rPr>
        <w:t>’</w:t>
      </w:r>
      <w:r w:rsidRPr="00C706A1">
        <w:rPr>
          <w:i/>
          <w:color w:val="222222"/>
          <w:szCs w:val="24"/>
        </w:rPr>
        <w:t>ici à 2038, tout en créant de la valeur ajoutée pour l</w:t>
      </w:r>
      <w:r w:rsidR="00197C70">
        <w:rPr>
          <w:i/>
          <w:color w:val="222222"/>
          <w:szCs w:val="24"/>
        </w:rPr>
        <w:t>’</w:t>
      </w:r>
      <w:r w:rsidRPr="00C706A1">
        <w:rPr>
          <w:i/>
          <w:color w:val="222222"/>
          <w:szCs w:val="24"/>
        </w:rPr>
        <w:t xml:space="preserve">ensemble des parties prenantes. Pour en savoir plus : </w:t>
      </w:r>
      <w:hyperlink r:id="rId11" w:history="1">
        <w:r w:rsidRPr="00053CA7">
          <w:rPr>
            <w:rStyle w:val="Collegamentoipertestuale"/>
            <w:i/>
            <w:szCs w:val="24"/>
          </w:rPr>
          <w:t>www.stellantis.com</w:t>
        </w:r>
      </w:hyperlink>
      <w:r>
        <w:rPr>
          <w:i/>
          <w:color w:val="222222"/>
          <w:szCs w:val="24"/>
        </w:rPr>
        <w:t xml:space="preserve"> </w:t>
      </w:r>
    </w:p>
    <w:p w14:paraId="64A6EB2F" w14:textId="77777777" w:rsidR="005A162D" w:rsidRPr="0042057D" w:rsidRDefault="005A162D" w:rsidP="005A162D">
      <w:pPr>
        <w:rPr>
          <w:rFonts w:eastAsia="Encode Sans" w:cs="Encode Sans"/>
          <w:i/>
          <w:color w:val="222222"/>
          <w:szCs w:val="24"/>
          <w:highlight w:val="whit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736"/>
        <w:gridCol w:w="553"/>
        <w:gridCol w:w="1521"/>
        <w:gridCol w:w="541"/>
        <w:gridCol w:w="1494"/>
        <w:gridCol w:w="554"/>
        <w:gridCol w:w="1029"/>
        <w:gridCol w:w="21"/>
      </w:tblGrid>
      <w:tr w:rsidR="0010576E" w:rsidRPr="006279C9" w14:paraId="28029E18" w14:textId="77777777" w:rsidTr="00720A97">
        <w:trPr>
          <w:trHeight w:val="729"/>
        </w:trPr>
        <w:tc>
          <w:tcPr>
            <w:tcW w:w="579" w:type="dxa"/>
            <w:vAlign w:val="center"/>
          </w:tcPr>
          <w:bookmarkEnd w:id="1"/>
          <w:bookmarkEnd w:id="2"/>
          <w:p w14:paraId="128BE8A9" w14:textId="30373077" w:rsidR="0010576E" w:rsidRPr="006279C9" w:rsidRDefault="00C266F6" w:rsidP="00720A9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04B2523" wp14:editId="007451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-182880</wp:posOffset>
                  </wp:positionV>
                  <wp:extent cx="291465" cy="291465"/>
                  <wp:effectExtent l="0" t="0" r="0" b="0"/>
                  <wp:wrapNone/>
                  <wp:docPr id="16" name="Picture 16" descr="Une image contenant cercle, symbole, Graphique, Poli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cercle, symbole, Graphique, Police&#10;&#10;Description générée automatiquement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C6966DA" w14:textId="025B9E29" w:rsidR="0010576E" w:rsidRPr="006279C9" w:rsidRDefault="006C644E" w:rsidP="00720A9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t xml:space="preserve"> </w:t>
            </w:r>
            <w:hyperlink r:id="rId13" w:history="1">
              <w:r>
                <w:rPr>
                  <w:rStyle w:val="Collegamentoipertestuale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129B694D" w14:textId="77777777" w:rsidR="0010576E" w:rsidRPr="006279C9" w:rsidRDefault="0010576E" w:rsidP="00720A9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FDB007F" wp14:editId="4FAEF010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6F2379F9" w14:textId="77777777" w:rsidR="0010576E" w:rsidRPr="006279C9" w:rsidRDefault="00000000" w:rsidP="00720A9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207B43">
                <w:rPr>
                  <w:rStyle w:val="Collegamentoipertestuale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3F0B3ED7" w14:textId="77777777" w:rsidR="0010576E" w:rsidRPr="006279C9" w:rsidRDefault="0010576E" w:rsidP="00720A9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053C6D2F" wp14:editId="7A354F9B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2D76A1D6" w14:textId="77777777" w:rsidR="0010576E" w:rsidRPr="006279C9" w:rsidRDefault="00000000" w:rsidP="00720A9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207B43">
                <w:rPr>
                  <w:rStyle w:val="Collegamentoipertestuale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3B2B5F84" w14:textId="77777777" w:rsidR="0010576E" w:rsidRPr="006279C9" w:rsidRDefault="0010576E" w:rsidP="00720A9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6A3BDB9A" wp14:editId="15648B2C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09FC1D74" w14:textId="77777777" w:rsidR="0010576E" w:rsidRPr="006279C9" w:rsidRDefault="00000000" w:rsidP="00720A9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9" w:history="1">
              <w:r w:rsidR="00207B43">
                <w:rPr>
                  <w:rStyle w:val="Collegamentoipertestuale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10576E" w:rsidRPr="00207B43" w14:paraId="2779A499" w14:textId="77777777" w:rsidTr="00720A97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0777C5FB" w14:textId="77777777" w:rsidR="0010576E" w:rsidRDefault="0010576E" w:rsidP="00720A97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D3BE3DC" wp14:editId="0DA156B3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      <w:pict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79E8AEBE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18F2D7B2" w14:textId="1808193A" w:rsidR="0010576E" w:rsidRPr="0085397B" w:rsidRDefault="0010576E" w:rsidP="00720A97">
            <w:pPr>
              <w:pStyle w:val="SContact-Title"/>
            </w:pPr>
            <w:bookmarkStart w:id="3" w:name="_Hlk61784883"/>
            <w:r>
              <w:t>Pour plus d</w:t>
            </w:r>
            <w:r w:rsidR="00197C70">
              <w:t>’</w:t>
            </w:r>
            <w:r>
              <w:t>informations, merci de contacter :</w:t>
            </w:r>
          </w:p>
          <w:bookmarkStart w:id="4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132757294EA444058D5DC4A5191B23A9"/>
              </w:placeholder>
              <w15:appearance w15:val="hidden"/>
            </w:sdtPr>
            <w:sdtContent>
              <w:bookmarkEnd w:id="4" w:displacedByCustomXml="prev"/>
              <w:bookmarkEnd w:id="3" w:displacedByCustomXml="prev"/>
              <w:p w14:paraId="37499344" w14:textId="77777777" w:rsidR="0010576E" w:rsidRPr="00197C70" w:rsidRDefault="00000000" w:rsidP="00CB27E1">
                <w:pPr>
                  <w:pStyle w:val="SContact-Sendersinfo"/>
                  <w:jc w:val="left"/>
                  <w:rPr>
                    <w:rFonts w:ascii="Encode Sans ExpandedLight" w:hAnsi="Encode Sans ExpandedLight"/>
                    <w:sz w:val="20"/>
                    <w:lang w:val="it-IT"/>
                  </w:rPr>
                </w:pPr>
                <w:sdt>
                  <w:sdtPr>
                    <w:rPr>
                      <w:sz w:val="20"/>
                    </w:rPr>
                    <w:id w:val="659812508"/>
                    <w:placeholder>
                      <w:docPart w:val="1B7FCA6A5A584D3CBF395D13DCB4036A"/>
                    </w:placeholder>
                  </w:sdtPr>
                  <w:sdtContent>
                    <w:sdt>
                      <w:sdtPr>
                        <w:rPr>
                          <w:sz w:val="20"/>
                        </w:rPr>
                        <w:id w:val="1846360346"/>
                        <w:placeholder>
                          <w:docPart w:val="D338B3AEB22D44E3ABED42B0BA78E180"/>
                        </w:placeholder>
                      </w:sdtPr>
                      <w:sdtContent>
                        <w:proofErr w:type="spellStart"/>
                        <w:r w:rsidR="00207B43" w:rsidRPr="00197C70">
                          <w:rPr>
                            <w:sz w:val="20"/>
                            <w:lang w:val="it-IT"/>
                          </w:rPr>
                          <w:t>Fernão</w:t>
                        </w:r>
                        <w:proofErr w:type="spellEnd"/>
                        <w:r w:rsidR="00207B43" w:rsidRPr="00197C70">
                          <w:rPr>
                            <w:sz w:val="20"/>
                            <w:lang w:val="it-IT"/>
                          </w:rPr>
                          <w:t xml:space="preserve"> SILVEIRA</w:t>
                        </w:r>
                      </w:sdtContent>
                    </w:sdt>
                    <w:r w:rsidR="00207B43" w:rsidRPr="00197C70">
                      <w:rPr>
                        <w:sz w:val="20"/>
                        <w:lang w:val="it-IT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</w:rPr>
                        <w:id w:val="-240650138"/>
                        <w:placeholder>
                          <w:docPart w:val="DFCA0E8577334EFC95CD9A5E9E19CD8E"/>
                        </w:placeholder>
                      </w:sdtPr>
                      <w:sdtContent>
                        <w:r w:rsidR="00207B43" w:rsidRPr="00197C70">
                          <w:rPr>
                            <w:rFonts w:ascii="Encode Sans ExpandedLight" w:hAnsi="Encode Sans ExpandedLight"/>
                            <w:sz w:val="20"/>
                            <w:lang w:val="it-IT"/>
                          </w:rPr>
                          <w:t>+31 6 43 25 43 41 – fernao.silveira@stellantis.com</w:t>
                        </w:r>
                      </w:sdtContent>
                    </w:sdt>
                  </w:sdtContent>
                </w:sdt>
              </w:p>
              <w:p w14:paraId="1CA37C1C" w14:textId="5DCE2A30" w:rsidR="0010576E" w:rsidRPr="005C63DB" w:rsidRDefault="00000000" w:rsidP="00CB27E1">
                <w:pPr>
                  <w:pStyle w:val="SContact-Sendersinfo"/>
                  <w:jc w:val="left"/>
                </w:pPr>
                <w:sdt>
                  <w:sdtPr>
                    <w:rPr>
                      <w:sz w:val="20"/>
                    </w:rPr>
                    <w:id w:val="-589388443"/>
                    <w:placeholder>
                      <w:docPart w:val="D8B03792CC224D04974C702EA48D66E2"/>
                    </w:placeholder>
                  </w:sdtPr>
                  <w:sdtContent>
                    <w:r w:rsidR="00207B43">
                      <w:rPr>
                        <w:sz w:val="20"/>
                      </w:rPr>
                      <w:t>Nathalie ROUSSEL</w:t>
                    </w:r>
                  </w:sdtContent>
                </w:sdt>
                <w:r w:rsidR="00207B43">
                  <w:rPr>
                    <w:sz w:val="20"/>
                  </w:rPr>
                  <w:t xml:space="preserve">  </w:t>
                </w:r>
                <w:sdt>
                  <w:sdtPr>
                    <w:rPr>
                      <w:sz w:val="20"/>
                    </w:rPr>
                    <w:id w:val="2071691766"/>
                    <w:placeholder>
                      <w:docPart w:val="A4213C06F8D44F2FA04B9561DA7EE8C5"/>
                    </w:placeholder>
                  </w:sdtPr>
                  <w:sdtContent>
                    <w:r w:rsidR="00207B43">
                      <w:rPr>
                        <w:rFonts w:asciiTheme="minorHAnsi" w:hAnsiTheme="minorHAnsi"/>
                        <w:sz w:val="20"/>
                      </w:rPr>
                      <w:t>+33 6 87 77 41 82 – nathalie.roussel@stellantis.com</w:t>
                    </w:r>
                  </w:sdtContent>
                </w:sdt>
                <w:r w:rsidR="00207B43">
                  <w:t xml:space="preserve"> </w:t>
                </w:r>
              </w:p>
              <w:p w14:paraId="4DE95756" w14:textId="77777777" w:rsidR="00B16765" w:rsidRPr="00B93A7E" w:rsidRDefault="00B16765" w:rsidP="00C47F76">
                <w:pPr>
                  <w:pStyle w:val="SContact-Sendersinfo"/>
                  <w:spacing w:after="0" w:line="240" w:lineRule="auto"/>
                </w:pPr>
              </w:p>
              <w:p w14:paraId="46DD00EF" w14:textId="37F325D1" w:rsidR="0010576E" w:rsidRPr="00B93A7E" w:rsidRDefault="00000000" w:rsidP="00C47F76">
                <w:pPr>
                  <w:pStyle w:val="SContact-Sendersinfo"/>
                  <w:spacing w:after="0" w:line="240" w:lineRule="auto"/>
                </w:pPr>
                <w:hyperlink r:id="rId20" w:history="1">
                  <w:r w:rsidR="00207B43">
                    <w:rPr>
                      <w:rStyle w:val="Collegamentoipertestuale"/>
                      <w:rFonts w:ascii="Encode Sans ExpandedLight" w:hAnsi="Encode Sans ExpandedLight"/>
                      <w:szCs w:val="24"/>
                    </w:rPr>
                    <w:t>communications@stellantis.com</w:t>
                  </w:r>
                </w:hyperlink>
                <w:r w:rsidR="00207B43">
                  <w:rPr>
                    <w:rFonts w:ascii="Encode Sans ExpandedLight" w:hAnsi="Encode Sans ExpandedLight"/>
                    <w:szCs w:val="24"/>
                  </w:rPr>
                  <w:br/>
                </w:r>
                <w:hyperlink r:id="rId21" w:history="1">
                  <w:r w:rsidR="00207B43">
                    <w:rPr>
                      <w:rStyle w:val="Collegamentoipertestuale"/>
                      <w:rFonts w:ascii="Encode Sans ExpandedLight" w:hAnsi="Encode Sans ExpandedLight"/>
                      <w:szCs w:val="24"/>
                    </w:rPr>
                    <w:t>www.stellantis.com</w:t>
                  </w:r>
                </w:hyperlink>
              </w:p>
            </w:sdtContent>
          </w:sdt>
        </w:tc>
      </w:tr>
    </w:tbl>
    <w:p w14:paraId="1BFD6C77" w14:textId="4127C478" w:rsidR="00D305EC" w:rsidRPr="00B93A7E" w:rsidRDefault="00D305EC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sectPr w:rsidR="00D305EC" w:rsidRPr="00B93A7E" w:rsidSect="00D61088">
      <w:footerReference w:type="default" r:id="rId22"/>
      <w:headerReference w:type="first" r:id="rId23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D394" w14:textId="77777777" w:rsidR="00A53993" w:rsidRDefault="00A53993" w:rsidP="0002070C">
      <w:r>
        <w:separator/>
      </w:r>
    </w:p>
  </w:endnote>
  <w:endnote w:type="continuationSeparator" w:id="0">
    <w:p w14:paraId="0A34F13E" w14:textId="77777777" w:rsidR="00A53993" w:rsidRDefault="00A53993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28EF2A52-C3F4-4D85-BEB6-2C5B90E254DE}"/>
    <w:embedBold r:id="rId2" w:fontKey="{889BB8A5-2354-457E-8D10-DEC7BBD78B5C}"/>
    <w:embedItalic r:id="rId3" w:fontKey="{93CA00A2-2B0B-4BE1-9B9B-55C91392F8BF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93A90B5F-6CE1-4E7C-B794-831572749131}"/>
    <w:embedItalic r:id="rId5" w:fontKey="{210F5285-1E2B-47F1-9755-0B7ADECE00C8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4D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91C3" w14:textId="18450752" w:rsidR="00992BE1" w:rsidRPr="0010576E" w:rsidRDefault="0010576E" w:rsidP="0010576E">
    <w:pPr>
      <w:pStyle w:val="Pagination"/>
    </w:pPr>
    <w:r>
      <w:t xml:space="preserve">- </w:t>
    </w:r>
    <w:r w:rsidRPr="008D3E4C">
      <w:rPr>
        <w:rStyle w:val="Numeropagina"/>
      </w:rPr>
      <w:fldChar w:fldCharType="begin"/>
    </w:r>
    <w:r w:rsidRPr="008D3E4C">
      <w:rPr>
        <w:rStyle w:val="Numeropagina"/>
      </w:rPr>
      <w:instrText xml:space="preserve"> PAGE </w:instrText>
    </w:r>
    <w:r w:rsidRPr="008D3E4C">
      <w:rPr>
        <w:rStyle w:val="Numeropagina"/>
      </w:rPr>
      <w:fldChar w:fldCharType="separate"/>
    </w:r>
    <w:r w:rsidR="00C706A1">
      <w:rPr>
        <w:rStyle w:val="Numeropagina"/>
        <w:noProof/>
      </w:rPr>
      <w:t>2</w:t>
    </w:r>
    <w:r w:rsidRPr="008D3E4C"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85E1" w14:textId="77777777" w:rsidR="00A53993" w:rsidRDefault="00A53993" w:rsidP="0002070C">
      <w:r>
        <w:separator/>
      </w:r>
    </w:p>
  </w:footnote>
  <w:footnote w:type="continuationSeparator" w:id="0">
    <w:p w14:paraId="7AD96B2B" w14:textId="77777777" w:rsidR="00A53993" w:rsidRDefault="00A53993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9AC4" w14:textId="77777777" w:rsidR="005F2120" w:rsidRDefault="00A33E8D" w:rsidP="0002070C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49C895AA">
              <wp:simplePos x="0" y="0"/>
              <wp:positionH relativeFrom="page">
                <wp:posOffset>445135</wp:posOffset>
              </wp:positionH>
              <wp:positionV relativeFrom="page">
                <wp:posOffset>-35560</wp:posOffset>
              </wp:positionV>
              <wp:extent cx="269875" cy="2430145"/>
              <wp:effectExtent l="0" t="0" r="0" b="825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30145"/>
                        <a:chOff x="0" y="-104476"/>
                        <a:chExt cx="315912" cy="285085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104476"/>
                          <a:ext cx="315912" cy="2744490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5B04BD64" w:rsidR="00A33E8D" w:rsidRPr="00683765" w:rsidRDefault="000962A6" w:rsidP="00297094">
                            <w:pPr>
                              <w:pStyle w:val="SPRESSRELEASE-TITLE"/>
                            </w:pPr>
                            <w:r>
                              <w:t>INFORMATIONS MÉDIA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.05pt;margin-top:-2.8pt;width:21.25pt;height:191.35pt;z-index:-251656192;mso-position-horizontal-relative:page;mso-position-vertical-relative:page;mso-width-relative:margin;mso-height-relative:margin" coordorigin=",-1044" coordsize="3159,28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1044;width:3159;height:27444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20932;0,2720932;0,2720932;23401,2744490;46802,2720932;46802,2720932;50702,2720932;70203,2701301;89703,2720932;89703,2720932;89703,2720932;113104,2744490;136505,2720932;136505,2720932;136505,2720932;159906,2701301;179407,2720932;179407,2720932;179407,2720932;179407,2720932;179407,2720932;202808,2744490;226209,2720932;226209,2720932;226209,2720932;245709,2701301;269110,2720932;269110,2720932;269110,2720932;292511,2744490;315912,2720932;315912,2720932;315912,272093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5B04BD64" w:rsidR="00A33E8D" w:rsidRPr="00683765" w:rsidRDefault="000962A6" w:rsidP="00297094">
                      <w:pPr>
                        <w:pStyle w:val="SPRESSRELEASE-TITLE"/>
                      </w:pPr>
                      <w:r>
                        <w:t>INFORMATIONS MÉDIA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5650B7EF" wp14:editId="71AD402F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914352">
    <w:abstractNumId w:val="8"/>
  </w:num>
  <w:num w:numId="2" w16cid:durableId="941717345">
    <w:abstractNumId w:val="3"/>
  </w:num>
  <w:num w:numId="3" w16cid:durableId="156654339">
    <w:abstractNumId w:val="2"/>
  </w:num>
  <w:num w:numId="4" w16cid:durableId="714309106">
    <w:abstractNumId w:val="1"/>
  </w:num>
  <w:num w:numId="5" w16cid:durableId="219170934">
    <w:abstractNumId w:val="0"/>
  </w:num>
  <w:num w:numId="6" w16cid:durableId="1995452117">
    <w:abstractNumId w:val="9"/>
  </w:num>
  <w:num w:numId="7" w16cid:durableId="168836610">
    <w:abstractNumId w:val="7"/>
  </w:num>
  <w:num w:numId="8" w16cid:durableId="1219853662">
    <w:abstractNumId w:val="6"/>
  </w:num>
  <w:num w:numId="9" w16cid:durableId="1634603564">
    <w:abstractNumId w:val="5"/>
  </w:num>
  <w:num w:numId="10" w16cid:durableId="1317683892">
    <w:abstractNumId w:val="4"/>
  </w:num>
  <w:num w:numId="11" w16cid:durableId="6882182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0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3B"/>
    <w:rsid w:val="00000BC0"/>
    <w:rsid w:val="00002E7D"/>
    <w:rsid w:val="00015194"/>
    <w:rsid w:val="00016D9A"/>
    <w:rsid w:val="00017140"/>
    <w:rsid w:val="0002070C"/>
    <w:rsid w:val="00020E95"/>
    <w:rsid w:val="0002217B"/>
    <w:rsid w:val="00024492"/>
    <w:rsid w:val="00024513"/>
    <w:rsid w:val="00025506"/>
    <w:rsid w:val="00025E08"/>
    <w:rsid w:val="0003406E"/>
    <w:rsid w:val="00052465"/>
    <w:rsid w:val="00054713"/>
    <w:rsid w:val="00057BB2"/>
    <w:rsid w:val="00066401"/>
    <w:rsid w:val="00073EAD"/>
    <w:rsid w:val="00087566"/>
    <w:rsid w:val="00087FF0"/>
    <w:rsid w:val="000941E3"/>
    <w:rsid w:val="00095574"/>
    <w:rsid w:val="000962A6"/>
    <w:rsid w:val="00096FD3"/>
    <w:rsid w:val="000A761E"/>
    <w:rsid w:val="000B2607"/>
    <w:rsid w:val="000C18FF"/>
    <w:rsid w:val="000C1B78"/>
    <w:rsid w:val="00104FF7"/>
    <w:rsid w:val="0010576E"/>
    <w:rsid w:val="00116C36"/>
    <w:rsid w:val="00141906"/>
    <w:rsid w:val="00150B6C"/>
    <w:rsid w:val="001528FF"/>
    <w:rsid w:val="00154870"/>
    <w:rsid w:val="00155D3E"/>
    <w:rsid w:val="00162960"/>
    <w:rsid w:val="0016713A"/>
    <w:rsid w:val="001673B5"/>
    <w:rsid w:val="00170950"/>
    <w:rsid w:val="00176B6C"/>
    <w:rsid w:val="001814E4"/>
    <w:rsid w:val="00184936"/>
    <w:rsid w:val="00190445"/>
    <w:rsid w:val="00197C70"/>
    <w:rsid w:val="001A1532"/>
    <w:rsid w:val="001B0389"/>
    <w:rsid w:val="001B3AE4"/>
    <w:rsid w:val="001B425A"/>
    <w:rsid w:val="001B4263"/>
    <w:rsid w:val="001B5142"/>
    <w:rsid w:val="001B591C"/>
    <w:rsid w:val="001C51EC"/>
    <w:rsid w:val="001D5A51"/>
    <w:rsid w:val="001E3A5D"/>
    <w:rsid w:val="001E7847"/>
    <w:rsid w:val="001F747A"/>
    <w:rsid w:val="00200888"/>
    <w:rsid w:val="002045FF"/>
    <w:rsid w:val="00207B43"/>
    <w:rsid w:val="00220B6B"/>
    <w:rsid w:val="002220A6"/>
    <w:rsid w:val="00222265"/>
    <w:rsid w:val="00227AD8"/>
    <w:rsid w:val="002360A5"/>
    <w:rsid w:val="00237742"/>
    <w:rsid w:val="0024071A"/>
    <w:rsid w:val="00243E12"/>
    <w:rsid w:val="00254F08"/>
    <w:rsid w:val="00276982"/>
    <w:rsid w:val="002836DD"/>
    <w:rsid w:val="00287B64"/>
    <w:rsid w:val="00293E0C"/>
    <w:rsid w:val="00295C1E"/>
    <w:rsid w:val="002963B6"/>
    <w:rsid w:val="00297094"/>
    <w:rsid w:val="002A3272"/>
    <w:rsid w:val="002A7BFD"/>
    <w:rsid w:val="002B0F6D"/>
    <w:rsid w:val="002B222B"/>
    <w:rsid w:val="002B6EB5"/>
    <w:rsid w:val="002C508D"/>
    <w:rsid w:val="002D0DA0"/>
    <w:rsid w:val="002E0CE2"/>
    <w:rsid w:val="002E2218"/>
    <w:rsid w:val="002E3407"/>
    <w:rsid w:val="002F18EC"/>
    <w:rsid w:val="002F42E0"/>
    <w:rsid w:val="0031175E"/>
    <w:rsid w:val="003277B1"/>
    <w:rsid w:val="00327D48"/>
    <w:rsid w:val="00335CEF"/>
    <w:rsid w:val="00341505"/>
    <w:rsid w:val="00342FD0"/>
    <w:rsid w:val="00357FDC"/>
    <w:rsid w:val="0036017D"/>
    <w:rsid w:val="003864AD"/>
    <w:rsid w:val="003A18F7"/>
    <w:rsid w:val="003A6735"/>
    <w:rsid w:val="003B3E0B"/>
    <w:rsid w:val="003B7439"/>
    <w:rsid w:val="003C389E"/>
    <w:rsid w:val="003E0984"/>
    <w:rsid w:val="003E0D25"/>
    <w:rsid w:val="003E68CC"/>
    <w:rsid w:val="00400B91"/>
    <w:rsid w:val="004022B4"/>
    <w:rsid w:val="00411411"/>
    <w:rsid w:val="00411EF8"/>
    <w:rsid w:val="00413CE8"/>
    <w:rsid w:val="00415399"/>
    <w:rsid w:val="00422065"/>
    <w:rsid w:val="00425677"/>
    <w:rsid w:val="004261DE"/>
    <w:rsid w:val="00430482"/>
    <w:rsid w:val="00433EDD"/>
    <w:rsid w:val="004345F9"/>
    <w:rsid w:val="00440781"/>
    <w:rsid w:val="0044219E"/>
    <w:rsid w:val="004471AC"/>
    <w:rsid w:val="004514C3"/>
    <w:rsid w:val="0045216F"/>
    <w:rsid w:val="0045680C"/>
    <w:rsid w:val="00466278"/>
    <w:rsid w:val="004775BC"/>
    <w:rsid w:val="004A2B09"/>
    <w:rsid w:val="004B09FE"/>
    <w:rsid w:val="004B5BE7"/>
    <w:rsid w:val="004B6E15"/>
    <w:rsid w:val="004C1F73"/>
    <w:rsid w:val="004C2245"/>
    <w:rsid w:val="004C4038"/>
    <w:rsid w:val="004D0B11"/>
    <w:rsid w:val="004D1C42"/>
    <w:rsid w:val="004D61EA"/>
    <w:rsid w:val="004F5383"/>
    <w:rsid w:val="004F7D13"/>
    <w:rsid w:val="00515C12"/>
    <w:rsid w:val="005235B1"/>
    <w:rsid w:val="00526327"/>
    <w:rsid w:val="00526715"/>
    <w:rsid w:val="0053531A"/>
    <w:rsid w:val="00537DB3"/>
    <w:rsid w:val="00544345"/>
    <w:rsid w:val="005633E8"/>
    <w:rsid w:val="005708BD"/>
    <w:rsid w:val="00574DAD"/>
    <w:rsid w:val="005764E6"/>
    <w:rsid w:val="005856C4"/>
    <w:rsid w:val="00587F5A"/>
    <w:rsid w:val="005A162D"/>
    <w:rsid w:val="005A5914"/>
    <w:rsid w:val="005B7157"/>
    <w:rsid w:val="005B74F7"/>
    <w:rsid w:val="005C1F23"/>
    <w:rsid w:val="005C5158"/>
    <w:rsid w:val="005C6359"/>
    <w:rsid w:val="005C63DB"/>
    <w:rsid w:val="005C775F"/>
    <w:rsid w:val="005D7279"/>
    <w:rsid w:val="005F2120"/>
    <w:rsid w:val="005F73C1"/>
    <w:rsid w:val="00602756"/>
    <w:rsid w:val="00605BE7"/>
    <w:rsid w:val="006074EF"/>
    <w:rsid w:val="0061175B"/>
    <w:rsid w:val="00613FB1"/>
    <w:rsid w:val="0061682B"/>
    <w:rsid w:val="00616B0B"/>
    <w:rsid w:val="00620139"/>
    <w:rsid w:val="00626CBF"/>
    <w:rsid w:val="006279C9"/>
    <w:rsid w:val="006338ED"/>
    <w:rsid w:val="00641F10"/>
    <w:rsid w:val="00646166"/>
    <w:rsid w:val="00655527"/>
    <w:rsid w:val="00655A10"/>
    <w:rsid w:val="00675B12"/>
    <w:rsid w:val="00682310"/>
    <w:rsid w:val="00683765"/>
    <w:rsid w:val="00683B2B"/>
    <w:rsid w:val="006B0549"/>
    <w:rsid w:val="006B4512"/>
    <w:rsid w:val="006B5C7E"/>
    <w:rsid w:val="006C1C93"/>
    <w:rsid w:val="006C644E"/>
    <w:rsid w:val="006D7DFE"/>
    <w:rsid w:val="006E27BF"/>
    <w:rsid w:val="006F07B9"/>
    <w:rsid w:val="006F0A9C"/>
    <w:rsid w:val="006F3D5A"/>
    <w:rsid w:val="006F4F9D"/>
    <w:rsid w:val="00713AC3"/>
    <w:rsid w:val="00715647"/>
    <w:rsid w:val="00716893"/>
    <w:rsid w:val="00721AAC"/>
    <w:rsid w:val="00730F85"/>
    <w:rsid w:val="00736170"/>
    <w:rsid w:val="00736339"/>
    <w:rsid w:val="00740759"/>
    <w:rsid w:val="00740942"/>
    <w:rsid w:val="00742CE0"/>
    <w:rsid w:val="00742ED9"/>
    <w:rsid w:val="00776357"/>
    <w:rsid w:val="00782CC3"/>
    <w:rsid w:val="00784A3F"/>
    <w:rsid w:val="007A3C54"/>
    <w:rsid w:val="007A46E2"/>
    <w:rsid w:val="007E04D7"/>
    <w:rsid w:val="007E317D"/>
    <w:rsid w:val="007E3E99"/>
    <w:rsid w:val="007E49CE"/>
    <w:rsid w:val="007F7F45"/>
    <w:rsid w:val="0080313B"/>
    <w:rsid w:val="00805FAA"/>
    <w:rsid w:val="0081119C"/>
    <w:rsid w:val="008124BD"/>
    <w:rsid w:val="00815B14"/>
    <w:rsid w:val="0082786D"/>
    <w:rsid w:val="008358C4"/>
    <w:rsid w:val="00837340"/>
    <w:rsid w:val="00840F6F"/>
    <w:rsid w:val="00841F7A"/>
    <w:rsid w:val="00844956"/>
    <w:rsid w:val="0085397B"/>
    <w:rsid w:val="0086223A"/>
    <w:rsid w:val="00862B92"/>
    <w:rsid w:val="0086416D"/>
    <w:rsid w:val="00866B1B"/>
    <w:rsid w:val="008717EA"/>
    <w:rsid w:val="00877117"/>
    <w:rsid w:val="00885B22"/>
    <w:rsid w:val="00891A72"/>
    <w:rsid w:val="008A283C"/>
    <w:rsid w:val="008B02AC"/>
    <w:rsid w:val="008B0D4F"/>
    <w:rsid w:val="008B3420"/>
    <w:rsid w:val="008B4CD5"/>
    <w:rsid w:val="008C69EF"/>
    <w:rsid w:val="008D0A58"/>
    <w:rsid w:val="008D301E"/>
    <w:rsid w:val="008D6885"/>
    <w:rsid w:val="008E0BBD"/>
    <w:rsid w:val="008E2A56"/>
    <w:rsid w:val="008F0F07"/>
    <w:rsid w:val="008F170D"/>
    <w:rsid w:val="008F2A13"/>
    <w:rsid w:val="008F4180"/>
    <w:rsid w:val="00900E48"/>
    <w:rsid w:val="00901041"/>
    <w:rsid w:val="00912085"/>
    <w:rsid w:val="00913C3A"/>
    <w:rsid w:val="00916BEE"/>
    <w:rsid w:val="00941DA5"/>
    <w:rsid w:val="0094513B"/>
    <w:rsid w:val="00945DA7"/>
    <w:rsid w:val="0095671D"/>
    <w:rsid w:val="009613D4"/>
    <w:rsid w:val="00966BB4"/>
    <w:rsid w:val="00973422"/>
    <w:rsid w:val="00977B94"/>
    <w:rsid w:val="0098156B"/>
    <w:rsid w:val="00992561"/>
    <w:rsid w:val="00992BE1"/>
    <w:rsid w:val="009968C5"/>
    <w:rsid w:val="009A23AB"/>
    <w:rsid w:val="009A7745"/>
    <w:rsid w:val="009B08EA"/>
    <w:rsid w:val="009B3CBF"/>
    <w:rsid w:val="009C1A18"/>
    <w:rsid w:val="009D180E"/>
    <w:rsid w:val="009D2071"/>
    <w:rsid w:val="009E1E53"/>
    <w:rsid w:val="009F2D88"/>
    <w:rsid w:val="009F3A2A"/>
    <w:rsid w:val="009F5EBB"/>
    <w:rsid w:val="009F638E"/>
    <w:rsid w:val="00A00E40"/>
    <w:rsid w:val="00A144A9"/>
    <w:rsid w:val="00A14BBE"/>
    <w:rsid w:val="00A14F62"/>
    <w:rsid w:val="00A33E8D"/>
    <w:rsid w:val="00A34572"/>
    <w:rsid w:val="00A36A20"/>
    <w:rsid w:val="00A45AD4"/>
    <w:rsid w:val="00A46889"/>
    <w:rsid w:val="00A507D5"/>
    <w:rsid w:val="00A51B6A"/>
    <w:rsid w:val="00A52F10"/>
    <w:rsid w:val="00A53993"/>
    <w:rsid w:val="00A71966"/>
    <w:rsid w:val="00A7472B"/>
    <w:rsid w:val="00A75948"/>
    <w:rsid w:val="00A87390"/>
    <w:rsid w:val="00A94413"/>
    <w:rsid w:val="00AA3818"/>
    <w:rsid w:val="00AB056C"/>
    <w:rsid w:val="00AB26CD"/>
    <w:rsid w:val="00AB5DF7"/>
    <w:rsid w:val="00AC2E94"/>
    <w:rsid w:val="00AC50FF"/>
    <w:rsid w:val="00AE0E14"/>
    <w:rsid w:val="00AE7168"/>
    <w:rsid w:val="00AF4CE0"/>
    <w:rsid w:val="00B02391"/>
    <w:rsid w:val="00B04935"/>
    <w:rsid w:val="00B16765"/>
    <w:rsid w:val="00B32F4C"/>
    <w:rsid w:val="00B46828"/>
    <w:rsid w:val="00B64AF2"/>
    <w:rsid w:val="00B64F18"/>
    <w:rsid w:val="00B768DE"/>
    <w:rsid w:val="00B80DC8"/>
    <w:rsid w:val="00B92FB1"/>
    <w:rsid w:val="00B93A7E"/>
    <w:rsid w:val="00B94FF7"/>
    <w:rsid w:val="00BA1E99"/>
    <w:rsid w:val="00BB334B"/>
    <w:rsid w:val="00BB4AD5"/>
    <w:rsid w:val="00BC1C68"/>
    <w:rsid w:val="00BC5305"/>
    <w:rsid w:val="00BD2ADB"/>
    <w:rsid w:val="00BD333F"/>
    <w:rsid w:val="00BD6744"/>
    <w:rsid w:val="00BE0223"/>
    <w:rsid w:val="00BE6BEE"/>
    <w:rsid w:val="00BE6DB5"/>
    <w:rsid w:val="00BE6FE4"/>
    <w:rsid w:val="00BF7EC4"/>
    <w:rsid w:val="00C10E75"/>
    <w:rsid w:val="00C1368E"/>
    <w:rsid w:val="00C21B90"/>
    <w:rsid w:val="00C22927"/>
    <w:rsid w:val="00C24FCB"/>
    <w:rsid w:val="00C266F6"/>
    <w:rsid w:val="00C31F14"/>
    <w:rsid w:val="00C32EAE"/>
    <w:rsid w:val="00C36A50"/>
    <w:rsid w:val="00C4055D"/>
    <w:rsid w:val="00C463C6"/>
    <w:rsid w:val="00C47F76"/>
    <w:rsid w:val="00C508B7"/>
    <w:rsid w:val="00C60A64"/>
    <w:rsid w:val="00C63CC0"/>
    <w:rsid w:val="00C64511"/>
    <w:rsid w:val="00C706A1"/>
    <w:rsid w:val="00C84ACF"/>
    <w:rsid w:val="00C851B1"/>
    <w:rsid w:val="00C87925"/>
    <w:rsid w:val="00C91282"/>
    <w:rsid w:val="00C95717"/>
    <w:rsid w:val="00CA1330"/>
    <w:rsid w:val="00CA204A"/>
    <w:rsid w:val="00CA3356"/>
    <w:rsid w:val="00CB27E1"/>
    <w:rsid w:val="00CD0CC8"/>
    <w:rsid w:val="00CE7FD2"/>
    <w:rsid w:val="00CF3443"/>
    <w:rsid w:val="00D003D5"/>
    <w:rsid w:val="00D00BDF"/>
    <w:rsid w:val="00D22355"/>
    <w:rsid w:val="00D265D9"/>
    <w:rsid w:val="00D305EC"/>
    <w:rsid w:val="00D323A9"/>
    <w:rsid w:val="00D35611"/>
    <w:rsid w:val="00D4160B"/>
    <w:rsid w:val="00D46DA0"/>
    <w:rsid w:val="00D5456A"/>
    <w:rsid w:val="00D54C2A"/>
    <w:rsid w:val="00D5739F"/>
    <w:rsid w:val="00D57C97"/>
    <w:rsid w:val="00D61088"/>
    <w:rsid w:val="00D841A6"/>
    <w:rsid w:val="00D87032"/>
    <w:rsid w:val="00D93557"/>
    <w:rsid w:val="00DA1FF1"/>
    <w:rsid w:val="00DA27E1"/>
    <w:rsid w:val="00DA52C5"/>
    <w:rsid w:val="00DB05CC"/>
    <w:rsid w:val="00DB1816"/>
    <w:rsid w:val="00DB7514"/>
    <w:rsid w:val="00DD3A3C"/>
    <w:rsid w:val="00DE21E3"/>
    <w:rsid w:val="00DE2742"/>
    <w:rsid w:val="00DE7070"/>
    <w:rsid w:val="00DE72A6"/>
    <w:rsid w:val="00DE72B9"/>
    <w:rsid w:val="00DF4282"/>
    <w:rsid w:val="00DF6BDB"/>
    <w:rsid w:val="00E07BD6"/>
    <w:rsid w:val="00E07F4A"/>
    <w:rsid w:val="00E21673"/>
    <w:rsid w:val="00E23B0D"/>
    <w:rsid w:val="00E341A1"/>
    <w:rsid w:val="00E41F76"/>
    <w:rsid w:val="00E42F89"/>
    <w:rsid w:val="00E47347"/>
    <w:rsid w:val="00E613A1"/>
    <w:rsid w:val="00E66083"/>
    <w:rsid w:val="00E72DBF"/>
    <w:rsid w:val="00E82A05"/>
    <w:rsid w:val="00E91808"/>
    <w:rsid w:val="00E93FEA"/>
    <w:rsid w:val="00EA58FF"/>
    <w:rsid w:val="00EC0DB7"/>
    <w:rsid w:val="00EC72AD"/>
    <w:rsid w:val="00EC797F"/>
    <w:rsid w:val="00ED35A5"/>
    <w:rsid w:val="00ED4189"/>
    <w:rsid w:val="00ED52CC"/>
    <w:rsid w:val="00EE1EDD"/>
    <w:rsid w:val="00EE642C"/>
    <w:rsid w:val="00EF670C"/>
    <w:rsid w:val="00F12CE1"/>
    <w:rsid w:val="00F31736"/>
    <w:rsid w:val="00F31FFC"/>
    <w:rsid w:val="00F3763E"/>
    <w:rsid w:val="00F44129"/>
    <w:rsid w:val="00F45F58"/>
    <w:rsid w:val="00F5284E"/>
    <w:rsid w:val="00F63513"/>
    <w:rsid w:val="00F63BDF"/>
    <w:rsid w:val="00F74B70"/>
    <w:rsid w:val="00F84CD0"/>
    <w:rsid w:val="00F9527A"/>
    <w:rsid w:val="00F95C41"/>
    <w:rsid w:val="00F97032"/>
    <w:rsid w:val="00FA0631"/>
    <w:rsid w:val="00FA0685"/>
    <w:rsid w:val="00FB28AA"/>
    <w:rsid w:val="00FB2C4C"/>
    <w:rsid w:val="00FB3017"/>
    <w:rsid w:val="00FB4171"/>
    <w:rsid w:val="00FB6BF8"/>
    <w:rsid w:val="00FC28C4"/>
    <w:rsid w:val="00FC6C50"/>
    <w:rsid w:val="00FD087F"/>
    <w:rsid w:val="00FD6CFC"/>
    <w:rsid w:val="00FE31FA"/>
    <w:rsid w:val="00FE550C"/>
    <w:rsid w:val="00FE57E3"/>
    <w:rsid w:val="00FF59D1"/>
    <w:rsid w:val="00FF71BD"/>
    <w:rsid w:val="08BCE82C"/>
    <w:rsid w:val="09F940B5"/>
    <w:rsid w:val="0B1D7FE4"/>
    <w:rsid w:val="126BE1EF"/>
    <w:rsid w:val="18FD84B8"/>
    <w:rsid w:val="1DE05F54"/>
    <w:rsid w:val="1E657E52"/>
    <w:rsid w:val="24457282"/>
    <w:rsid w:val="2B3334AD"/>
    <w:rsid w:val="2CB0C2E8"/>
    <w:rsid w:val="393EC6F4"/>
    <w:rsid w:val="3B5AFAF5"/>
    <w:rsid w:val="47D29058"/>
    <w:rsid w:val="5AC9E5AF"/>
    <w:rsid w:val="5ADF4F27"/>
    <w:rsid w:val="60E1E69B"/>
    <w:rsid w:val="6C5A534C"/>
    <w:rsid w:val="704FF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870"/>
    <w:pPr>
      <w:spacing w:after="240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fr-FR"/>
    </w:rPr>
  </w:style>
  <w:style w:type="paragraph" w:styleId="Pidipagina">
    <w:name w:val="footer"/>
    <w:basedOn w:val="Normale"/>
    <w:link w:val="PidipaginaCarattere"/>
    <w:uiPriority w:val="99"/>
    <w:rsid w:val="005F2120"/>
    <w:pPr>
      <w:jc w:val="left"/>
    </w:pPr>
    <w:rPr>
      <w:color w:val="243782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16D"/>
    <w:rPr>
      <w:color w:val="243782" w:themeColor="text2"/>
      <w:lang w:val="fr-FR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Subject">
    <w:name w:val="S_Subject"/>
    <w:basedOn w:val="Normale"/>
    <w:next w:val="Normale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e"/>
    <w:next w:val="Normale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Paragrafoelenco">
    <w:name w:val="List Paragraph"/>
    <w:basedOn w:val="Normale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6B0549"/>
    <w:pPr>
      <w:jc w:val="left"/>
    </w:pPr>
    <w:rPr>
      <w:szCs w:val="18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e"/>
    <w:next w:val="SContact-Sendersinfo"/>
    <w:link w:val="SContact-TitleCar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e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e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e"/>
    <w:qFormat/>
    <w:rsid w:val="002F18EC"/>
    <w:rPr>
      <w:sz w:val="26"/>
      <w:szCs w:val="24"/>
    </w:rPr>
  </w:style>
  <w:style w:type="paragraph" w:customStyle="1" w:styleId="SPagination">
    <w:name w:val="S_Pagination"/>
    <w:basedOn w:val="Pidipagina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PidipaginaCarattere"/>
    <w:link w:val="SPagination"/>
    <w:rsid w:val="00885B22"/>
    <w:rPr>
      <w:rFonts w:ascii="Encode Sans ExpandedLight" w:hAnsi="Encode Sans ExpandedLight"/>
      <w:color w:val="243782" w:themeColor="text2"/>
      <w:szCs w:val="14"/>
      <w:lang w:val="fr-FR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e"/>
    <w:qFormat/>
    <w:rsid w:val="00025506"/>
    <w:rPr>
      <w:i/>
    </w:rPr>
  </w:style>
  <w:style w:type="paragraph" w:styleId="NormaleWeb">
    <w:name w:val="Normal (Web)"/>
    <w:basedOn w:val="Normale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eastAsia="fr-FR"/>
    </w:rPr>
  </w:style>
  <w:style w:type="table" w:customStyle="1" w:styleId="Grilledutableau2">
    <w:name w:val="Grille du tableau2"/>
    <w:basedOn w:val="Tabellanormale"/>
    <w:next w:val="Grigliatabella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6B1B"/>
    <w:rPr>
      <w:sz w:val="20"/>
      <w:szCs w:val="20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866B1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327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27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7D48"/>
    <w:rPr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7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7D48"/>
    <w:rPr>
      <w:b/>
      <w:bCs/>
      <w:sz w:val="20"/>
      <w:szCs w:val="20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D48"/>
    <w:rPr>
      <w:rFonts w:ascii="Segoe UI" w:hAnsi="Segoe UI" w:cs="Segoe UI"/>
      <w:sz w:val="18"/>
      <w:szCs w:val="18"/>
      <w:lang w:val="fr-FR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CD0CC8"/>
    <w:rPr>
      <w:color w:val="272B35" w:themeColor="followedHyperlink"/>
      <w:u w:val="single"/>
    </w:rPr>
  </w:style>
  <w:style w:type="character" w:customStyle="1" w:styleId="SContact-TitleCar">
    <w:name w:val="S_Contact - Title Car"/>
    <w:basedOn w:val="Carpredefinitoparagrafo"/>
    <w:link w:val="SContact-Title"/>
    <w:rsid w:val="0010576E"/>
    <w:rPr>
      <w:rFonts w:asciiTheme="majorHAnsi" w:hAnsiTheme="majorHAnsi"/>
      <w:color w:val="243782" w:themeColor="text2"/>
      <w:sz w:val="24"/>
      <w:lang w:val="fr-FR"/>
    </w:rPr>
  </w:style>
  <w:style w:type="paragraph" w:customStyle="1" w:styleId="Pagination">
    <w:name w:val="Pagination"/>
    <w:basedOn w:val="Pidipagina"/>
    <w:qFormat/>
    <w:rsid w:val="0010576E"/>
    <w:pPr>
      <w:spacing w:before="120" w:line="288" w:lineRule="auto"/>
      <w:contextualSpacing/>
      <w:jc w:val="center"/>
    </w:pPr>
    <w:rPr>
      <w:sz w:val="16"/>
    </w:rPr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B1676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A283C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feresearch.zoom.us/webinar/register/WN_jrvcATU1TQaPXocCcTXOAA" TargetMode="External"/><Relationship Id="rId13" Type="http://schemas.openxmlformats.org/officeDocument/2006/relationships/hyperlink" Target="https://twitter.com/Stellantis" TargetMode="External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tellanti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linkedin.com/company/stellantis/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mailto:communications@stellant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llantis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tellantis.com/en" TargetMode="External"/><Relationship Id="rId19" Type="http://schemas.openxmlformats.org/officeDocument/2006/relationships/hyperlink" Target="https://www.youtube.com/c/Stellantis_off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ellantis.com/en" TargetMode="Externa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A4%20v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2757294EA444058D5DC4A5191B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B967-6D53-4219-993D-601287110393}"/>
      </w:docPartPr>
      <w:docPartBody>
        <w:p w:rsidR="009E7C67" w:rsidRDefault="00295C1E" w:rsidP="00295C1E">
          <w:pPr>
            <w:pStyle w:val="132757294EA444058D5DC4A5191B23A9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B7FCA6A5A584D3CBF395D13DCB4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C3A0-314C-415B-9127-FF0B8176A8BD}"/>
      </w:docPartPr>
      <w:docPartBody>
        <w:p w:rsidR="009E7C67" w:rsidRDefault="00295C1E" w:rsidP="00295C1E">
          <w:pPr>
            <w:pStyle w:val="1B7FCA6A5A584D3CBF395D13DCB4036A"/>
          </w:pPr>
          <w:r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338B3AEB22D44E3ABED42B0BA78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8549-DFDE-4DD9-A62F-254A7E699970}"/>
      </w:docPartPr>
      <w:docPartBody>
        <w:p w:rsidR="009E7C67" w:rsidRDefault="00295C1E" w:rsidP="00295C1E">
          <w:pPr>
            <w:pStyle w:val="D338B3AEB22D44E3ABED42B0BA78E180"/>
          </w:pPr>
          <w:r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FCA0E8577334EFC95CD9A5E9E19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7A48-5219-4A29-B7D3-994CBFE9BE7A}"/>
      </w:docPartPr>
      <w:docPartBody>
        <w:p w:rsidR="009E7C67" w:rsidRDefault="00295C1E" w:rsidP="00295C1E">
          <w:pPr>
            <w:pStyle w:val="DFCA0E8577334EFC95CD9A5E9E19CD8E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  <w:docPart>
      <w:docPartPr>
        <w:name w:val="D8B03792CC224D04974C702EA48D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1E0F4-E653-4CFE-BCDC-1F3E80F9E20A}"/>
      </w:docPartPr>
      <w:docPartBody>
        <w:p w:rsidR="009E7C67" w:rsidRDefault="00295C1E" w:rsidP="00295C1E">
          <w:pPr>
            <w:pStyle w:val="D8B03792CC224D04974C702EA48D66E2"/>
          </w:pPr>
          <w:r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4213C06F8D44F2FA04B9561DA7E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E133-FD0A-4D5D-A6D6-403949535E45}"/>
      </w:docPartPr>
      <w:docPartBody>
        <w:p w:rsidR="009E7C67" w:rsidRDefault="00295C1E" w:rsidP="00295C1E">
          <w:pPr>
            <w:pStyle w:val="A4213C06F8D44F2FA04B9561DA7EE8C5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4D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1E"/>
    <w:rsid w:val="00144568"/>
    <w:rsid w:val="00167C75"/>
    <w:rsid w:val="00172B90"/>
    <w:rsid w:val="001762BE"/>
    <w:rsid w:val="001A4C8C"/>
    <w:rsid w:val="00295C1E"/>
    <w:rsid w:val="002A3511"/>
    <w:rsid w:val="002A4449"/>
    <w:rsid w:val="002D5E46"/>
    <w:rsid w:val="002E2951"/>
    <w:rsid w:val="00327362"/>
    <w:rsid w:val="003276F6"/>
    <w:rsid w:val="003D6669"/>
    <w:rsid w:val="00561DCB"/>
    <w:rsid w:val="0058352B"/>
    <w:rsid w:val="005E6CE3"/>
    <w:rsid w:val="00631575"/>
    <w:rsid w:val="00641A09"/>
    <w:rsid w:val="00692A72"/>
    <w:rsid w:val="006F5B17"/>
    <w:rsid w:val="00772AB5"/>
    <w:rsid w:val="00802CE4"/>
    <w:rsid w:val="00825307"/>
    <w:rsid w:val="008262EC"/>
    <w:rsid w:val="00977DEE"/>
    <w:rsid w:val="009D6C5C"/>
    <w:rsid w:val="009E7C67"/>
    <w:rsid w:val="00A06B40"/>
    <w:rsid w:val="00A43504"/>
    <w:rsid w:val="00A60075"/>
    <w:rsid w:val="00A6303C"/>
    <w:rsid w:val="00AF0503"/>
    <w:rsid w:val="00B07B65"/>
    <w:rsid w:val="00B26B90"/>
    <w:rsid w:val="00C22624"/>
    <w:rsid w:val="00C6367C"/>
    <w:rsid w:val="00CA1489"/>
    <w:rsid w:val="00CA7BED"/>
    <w:rsid w:val="00CD5AA4"/>
    <w:rsid w:val="00DA04DB"/>
    <w:rsid w:val="00DE3342"/>
    <w:rsid w:val="00E14F76"/>
    <w:rsid w:val="00E92BB7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5C1E"/>
  </w:style>
  <w:style w:type="paragraph" w:customStyle="1" w:styleId="132757294EA444058D5DC4A5191B23A9">
    <w:name w:val="132757294EA444058D5DC4A5191B23A9"/>
    <w:rsid w:val="00295C1E"/>
  </w:style>
  <w:style w:type="paragraph" w:customStyle="1" w:styleId="1B7FCA6A5A584D3CBF395D13DCB4036A">
    <w:name w:val="1B7FCA6A5A584D3CBF395D13DCB4036A"/>
    <w:rsid w:val="00295C1E"/>
  </w:style>
  <w:style w:type="paragraph" w:customStyle="1" w:styleId="D338B3AEB22D44E3ABED42B0BA78E180">
    <w:name w:val="D338B3AEB22D44E3ABED42B0BA78E180"/>
    <w:rsid w:val="00295C1E"/>
  </w:style>
  <w:style w:type="paragraph" w:customStyle="1" w:styleId="DFCA0E8577334EFC95CD9A5E9E19CD8E">
    <w:name w:val="DFCA0E8577334EFC95CD9A5E9E19CD8E"/>
    <w:rsid w:val="00295C1E"/>
  </w:style>
  <w:style w:type="paragraph" w:customStyle="1" w:styleId="D8B03792CC224D04974C702EA48D66E2">
    <w:name w:val="D8B03792CC224D04974C702EA48D66E2"/>
    <w:rsid w:val="00295C1E"/>
  </w:style>
  <w:style w:type="paragraph" w:customStyle="1" w:styleId="A4213C06F8D44F2FA04B9561DA7EE8C5">
    <w:name w:val="A4213C06F8D44F2FA04B9561DA7EE8C5"/>
    <w:rsid w:val="00295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5960-A41E-46FE-80C6-01A15347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A4</vt:lpstr>
      <vt:lpstr>Press Release A4</vt:lpstr>
    </vt:vector>
  </TitlesOfParts>
  <Company>Stellantis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Giorgio Fossati</dc:creator>
  <cp:keywords/>
  <dc:description/>
  <cp:lastModifiedBy>ANDREA MARCO COSTANZO</cp:lastModifiedBy>
  <cp:revision>3</cp:revision>
  <cp:lastPrinted>2022-06-21T20:09:00Z</cp:lastPrinted>
  <dcterms:created xsi:type="dcterms:W3CDTF">2024-02-07T13:49:00Z</dcterms:created>
  <dcterms:modified xsi:type="dcterms:W3CDTF">2024-02-07T13:49:00Z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  <property fmtid="{D5CDD505-2E9C-101B-9397-08002B2CF9AE}" pid="9" name="GrammarlyDocumentId">
    <vt:lpwstr>2c2c4e64063f5bcc345badafd53105b4848992d3bccb9acfbfd5922f89133679</vt:lpwstr>
  </property>
</Properties>
</file>