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 w14:paraId="305D7735" w14:textId="62E9D075" w:rsidR="005F2120" w:rsidRPr="00BE7982" w:rsidRDefault="00BE7982" w:rsidP="00515C12">
      <w:pPr>
        <w:pStyle w:val="SSubject"/>
      </w:pPr>
      <w:r>
        <w:rPr>
          <w:lang w:val="en-US"/>
        </w:rPr>
        <mc:AlternateContent>
          <mc:Choice Requires="wps">
            <w:drawing>
              <wp:anchor distT="0" distB="0" distL="114300" distR="114300" simplePos="0" relativeHeight="251658240" behindDoc="0" locked="1" layoutInCell="1" allowOverlap="1" wp14:anchorId="4A52A24E" wp14:editId="5F296DFD">
                <wp:simplePos x="0" y="0"/>
                <wp:positionH relativeFrom="margin">
                  <wp:posOffset>0</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0E8A38" id="Freeform 27" o:spid="_x0000_s1026" style="position:absolute;margin-left:0;margin-top:133.2pt;width:33.85pt;height: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" path="m329,39l,39,27,,354,,329,39xe" fillcolor="#243782 [3204]" stroked="f">
                <v:path arrowok="t" o:connecttype="custom" o:connectlocs="399417,64008;0,64008;32779,0;429768,0;399417,64008" o:connectangles="0,0,0,0,0"/>
                <w10:wrap anchorx="margin" anchory="page"/>
                <w10:anchorlock/>
              </v:shape>
            </w:pict>
          </mc:Fallback>
        </mc:AlternateContent>
      </w:r>
      <w:r w:rsidR="00814B93" w:rsidRPr="00814B93">
        <w:rPr>
          <w:rStyle w:val="normaltextrun"/>
          <w:rFonts w:ascii="Encode Sans ExpandedSemiBold" w:hAnsi="Encode Sans ExpandedSemiBold"/>
          <w:color w:val="243782"/>
          <w:shd w:val="clear" w:color="auto" w:fill="FFFFFF"/>
        </w:rPr>
        <w:t xml:space="preserve">Stellantis </w:t>
      </w:r>
      <w:r w:rsidR="003D725D">
        <w:rPr>
          <w:rStyle w:val="normaltextrun"/>
          <w:rFonts w:ascii="Encode Sans ExpandedSemiBold" w:hAnsi="Encode Sans ExpandedSemiBold"/>
          <w:color w:val="243782"/>
          <w:shd w:val="clear" w:color="auto" w:fill="FFFFFF"/>
        </w:rPr>
        <w:t xml:space="preserve">récompense </w:t>
      </w:r>
      <w:r w:rsidR="00814B93" w:rsidRPr="00814B93">
        <w:rPr>
          <w:rStyle w:val="normaltextrun"/>
          <w:rFonts w:ascii="Encode Sans ExpandedSemiBold" w:hAnsi="Encode Sans ExpandedSemiBold"/>
          <w:color w:val="243782"/>
          <w:shd w:val="clear" w:color="auto" w:fill="FFFFFF"/>
        </w:rPr>
        <w:t xml:space="preserve">la nouvelle génération lors de </w:t>
      </w:r>
      <w:r w:rsidR="003D725D">
        <w:rPr>
          <w:rStyle w:val="normaltextrun"/>
          <w:rFonts w:ascii="Encode Sans ExpandedSemiBold" w:hAnsi="Encode Sans ExpandedSemiBold"/>
          <w:color w:val="243782"/>
          <w:shd w:val="clear" w:color="auto" w:fill="FFFFFF"/>
        </w:rPr>
        <w:t>l</w:t>
      </w:r>
      <w:r w:rsidR="00814B93" w:rsidRPr="00814B93">
        <w:rPr>
          <w:rStyle w:val="normaltextrun"/>
          <w:rFonts w:ascii="Encode Sans ExpandedSemiBold" w:hAnsi="Encode Sans ExpandedSemiBold"/>
          <w:color w:val="243782"/>
          <w:shd w:val="clear" w:color="auto" w:fill="FFFFFF"/>
        </w:rPr>
        <w:t xml:space="preserve">a deuxième édition du programme </w:t>
      </w:r>
      <w:r w:rsidR="001B3318">
        <w:rPr>
          <w:rStyle w:val="normaltextrun"/>
          <w:rFonts w:ascii="Encode Sans ExpandedSemiBold" w:hAnsi="Encode Sans ExpandedSemiBold"/>
          <w:color w:val="243782"/>
          <w:shd w:val="clear" w:color="auto" w:fill="FFFFFF"/>
        </w:rPr>
        <w:t xml:space="preserve">Global </w:t>
      </w:r>
      <w:r w:rsidR="00814B93" w:rsidRPr="00814B93">
        <w:rPr>
          <w:rStyle w:val="normaltextrun"/>
          <w:rFonts w:ascii="Encode Sans ExpandedSemiBold" w:hAnsi="Encode Sans ExpandedSemiBold"/>
          <w:color w:val="243782"/>
          <w:shd w:val="clear" w:color="auto" w:fill="FFFFFF"/>
        </w:rPr>
        <w:t>Student Awards</w:t>
      </w:r>
    </w:p>
    <w:p w14:paraId="0CB2E6B4" w14:textId="474C4885" w:rsidR="00613FB1" w:rsidRPr="00814B93" w:rsidRDefault="00814B93" w:rsidP="00814B93">
      <w:pPr>
        <w:pStyle w:val="SBullet"/>
        <w:rPr>
          <w:rFonts w:ascii="Encode Sans ExpandedSemiBold" w:hAnsi="Encode Sans ExpandedSemiBold"/>
          <w:color w:val="000000"/>
          <w:shd w:val="clear" w:color="auto" w:fill="FFFFFF"/>
        </w:rPr>
      </w:pPr>
      <w:r w:rsidRPr="00814B93">
        <w:rPr>
          <w:rStyle w:val="normaltextrun"/>
          <w:rFonts w:ascii="Encode Sans ExpandedSemiBold" w:hAnsi="Encode Sans ExpandedSemiBold"/>
          <w:color w:val="000000"/>
          <w:shd w:val="clear" w:color="auto" w:fill="FFFFFF"/>
        </w:rPr>
        <w:t xml:space="preserve">Le programme </w:t>
      </w:r>
      <w:r w:rsidR="003D725D">
        <w:rPr>
          <w:rStyle w:val="normaltextrun"/>
          <w:rFonts w:ascii="Encode Sans ExpandedSemiBold" w:hAnsi="Encode Sans ExpandedSemiBold"/>
          <w:color w:val="000000"/>
          <w:shd w:val="clear" w:color="auto" w:fill="FFFFFF"/>
        </w:rPr>
        <w:t>G</w:t>
      </w:r>
      <w:r w:rsidRPr="00814B93">
        <w:rPr>
          <w:rStyle w:val="normaltextrun"/>
          <w:rFonts w:ascii="Encode Sans ExpandedSemiBold" w:hAnsi="Encode Sans ExpandedSemiBold"/>
          <w:color w:val="000000"/>
          <w:shd w:val="clear" w:color="auto" w:fill="FFFFFF"/>
        </w:rPr>
        <w:t xml:space="preserve">lobal </w:t>
      </w:r>
      <w:proofErr w:type="spellStart"/>
      <w:r w:rsidRPr="00814B93">
        <w:rPr>
          <w:rStyle w:val="normaltextrun"/>
          <w:rFonts w:ascii="Encode Sans ExpandedSemiBold" w:hAnsi="Encode Sans ExpandedSemiBold"/>
          <w:color w:val="000000"/>
          <w:shd w:val="clear" w:color="auto" w:fill="FFFFFF"/>
        </w:rPr>
        <w:t>Student</w:t>
      </w:r>
      <w:proofErr w:type="spellEnd"/>
      <w:r w:rsidRPr="00814B93">
        <w:rPr>
          <w:rStyle w:val="normaltextrun"/>
          <w:rFonts w:ascii="Encode Sans ExpandedSemiBold" w:hAnsi="Encode Sans ExpandedSemiBold"/>
          <w:color w:val="000000"/>
          <w:shd w:val="clear" w:color="auto" w:fill="FFFFFF"/>
        </w:rPr>
        <w:t xml:space="preserve"> Awards </w:t>
      </w:r>
      <w:r w:rsidR="00C65864">
        <w:rPr>
          <w:rStyle w:val="normaltextrun"/>
          <w:rFonts w:ascii="Encode Sans ExpandedSemiBold" w:hAnsi="Encode Sans ExpandedSemiBold"/>
          <w:color w:val="000000"/>
          <w:shd w:val="clear" w:color="auto" w:fill="FFFFFF"/>
        </w:rPr>
        <w:t xml:space="preserve">met à l’honneur </w:t>
      </w:r>
      <w:r w:rsidRPr="00814B93">
        <w:rPr>
          <w:rStyle w:val="normaltextrun"/>
          <w:rFonts w:ascii="Encode Sans ExpandedSemiBold" w:hAnsi="Encode Sans ExpandedSemiBold"/>
          <w:color w:val="000000"/>
          <w:shd w:val="clear" w:color="auto" w:fill="FFFFFF"/>
        </w:rPr>
        <w:t xml:space="preserve">la formation continue </w:t>
      </w:r>
      <w:r w:rsidR="00C65864">
        <w:rPr>
          <w:rStyle w:val="normaltextrun"/>
          <w:rFonts w:ascii="Encode Sans ExpandedSemiBold" w:hAnsi="Encode Sans ExpandedSemiBold"/>
          <w:color w:val="000000"/>
          <w:shd w:val="clear" w:color="auto" w:fill="FFFFFF"/>
        </w:rPr>
        <w:t xml:space="preserve">via </w:t>
      </w:r>
      <w:r w:rsidRPr="00814B93">
        <w:rPr>
          <w:rStyle w:val="normaltextrun"/>
          <w:rFonts w:ascii="Encode Sans ExpandedSemiBold" w:hAnsi="Encode Sans ExpandedSemiBold"/>
          <w:color w:val="000000"/>
          <w:shd w:val="clear" w:color="auto" w:fill="FFFFFF"/>
        </w:rPr>
        <w:t xml:space="preserve">l’attribution d’une récompense financière à plus de 600 jeunes diplômés </w:t>
      </w:r>
      <w:r w:rsidR="001B3318">
        <w:rPr>
          <w:rStyle w:val="normaltextrun"/>
          <w:rFonts w:ascii="Encode Sans ExpandedSemiBold" w:hAnsi="Encode Sans ExpandedSemiBold"/>
          <w:color w:val="000000"/>
          <w:shd w:val="clear" w:color="auto" w:fill="FFFFFF"/>
        </w:rPr>
        <w:t xml:space="preserve">du secondaire et de l’université, </w:t>
      </w:r>
      <w:r w:rsidRPr="00814B93">
        <w:rPr>
          <w:rStyle w:val="normaltextrun"/>
          <w:rFonts w:ascii="Encode Sans ExpandedSemiBold" w:hAnsi="Encode Sans ExpandedSemiBold"/>
          <w:color w:val="000000"/>
          <w:shd w:val="clear" w:color="auto" w:fill="FFFFFF"/>
        </w:rPr>
        <w:t>issus de 24 pays différents</w:t>
      </w:r>
      <w:r w:rsidR="001B3318">
        <w:rPr>
          <w:rStyle w:val="normaltextrun"/>
          <w:rFonts w:ascii="Encode Sans ExpandedSemiBold" w:hAnsi="Encode Sans ExpandedSemiBold"/>
          <w:color w:val="000000"/>
          <w:shd w:val="clear" w:color="auto" w:fill="FFFFFF"/>
        </w:rPr>
        <w:t>,</w:t>
      </w:r>
      <w:r w:rsidRPr="00814B93">
        <w:rPr>
          <w:rStyle w:val="normaltextrun"/>
          <w:rFonts w:ascii="Encode Sans ExpandedSemiBold" w:hAnsi="Encode Sans ExpandedSemiBold"/>
          <w:color w:val="000000"/>
          <w:shd w:val="clear" w:color="auto" w:fill="FFFFFF"/>
        </w:rPr>
        <w:t xml:space="preserve"> dont les parents travaillent chez Stellantis</w:t>
      </w:r>
    </w:p>
    <w:p w14:paraId="46492E94" w14:textId="5A7B2063" w:rsidR="0036017D" w:rsidRPr="00814B93" w:rsidRDefault="00814B93" w:rsidP="00814B93">
      <w:pPr>
        <w:pStyle w:val="SBullet"/>
        <w:rPr>
          <w:rFonts w:ascii="Encode Sans ExpandedSemiBold" w:hAnsi="Encode Sans ExpandedSemiBold"/>
          <w:color w:val="000000"/>
          <w:shd w:val="clear" w:color="auto" w:fill="FFFFFF"/>
        </w:rPr>
      </w:pPr>
      <w:r w:rsidRPr="00814B93">
        <w:rPr>
          <w:rStyle w:val="normaltextrun"/>
          <w:rFonts w:ascii="Encode Sans ExpandedSemiBold" w:hAnsi="Encode Sans ExpandedSemiBold"/>
          <w:color w:val="000000"/>
          <w:shd w:val="clear" w:color="auto" w:fill="FFFFFF"/>
        </w:rPr>
        <w:t xml:space="preserve">John </w:t>
      </w:r>
      <w:proofErr w:type="spellStart"/>
      <w:r w:rsidRPr="00814B93">
        <w:rPr>
          <w:rStyle w:val="normaltextrun"/>
          <w:rFonts w:ascii="Encode Sans ExpandedSemiBold" w:hAnsi="Encode Sans ExpandedSemiBold"/>
          <w:color w:val="000000"/>
          <w:shd w:val="clear" w:color="auto" w:fill="FFFFFF"/>
        </w:rPr>
        <w:t>Elkann</w:t>
      </w:r>
      <w:proofErr w:type="spellEnd"/>
      <w:r w:rsidRPr="00814B93">
        <w:rPr>
          <w:rStyle w:val="normaltextrun"/>
          <w:rFonts w:ascii="Encode Sans ExpandedSemiBold" w:hAnsi="Encode Sans ExpandedSemiBold"/>
          <w:color w:val="000000"/>
          <w:shd w:val="clear" w:color="auto" w:fill="FFFFFF"/>
        </w:rPr>
        <w:t xml:space="preserve">, Président du Conseil d’Administration, Carlos Tavares, CEO de Stellantis, et Xavier Chéreau, Chief Human </w:t>
      </w:r>
      <w:proofErr w:type="spellStart"/>
      <w:r w:rsidRPr="00814B93">
        <w:rPr>
          <w:rStyle w:val="normaltextrun"/>
          <w:rFonts w:ascii="Encode Sans ExpandedSemiBold" w:hAnsi="Encode Sans ExpandedSemiBold"/>
          <w:color w:val="000000"/>
          <w:shd w:val="clear" w:color="auto" w:fill="FFFFFF"/>
        </w:rPr>
        <w:t>Resources</w:t>
      </w:r>
      <w:proofErr w:type="spellEnd"/>
      <w:r w:rsidRPr="00814B93">
        <w:rPr>
          <w:rStyle w:val="normaltextrun"/>
          <w:rFonts w:ascii="Encode Sans ExpandedSemiBold" w:hAnsi="Encode Sans ExpandedSemiBold"/>
          <w:color w:val="000000"/>
          <w:shd w:val="clear" w:color="auto" w:fill="FFFFFF"/>
        </w:rPr>
        <w:t xml:space="preserve"> and Transformation </w:t>
      </w:r>
      <w:proofErr w:type="spellStart"/>
      <w:r w:rsidRPr="00814B93">
        <w:rPr>
          <w:rStyle w:val="normaltextrun"/>
          <w:rFonts w:ascii="Encode Sans ExpandedSemiBold" w:hAnsi="Encode Sans ExpandedSemiBold"/>
          <w:color w:val="000000"/>
          <w:shd w:val="clear" w:color="auto" w:fill="FFFFFF"/>
        </w:rPr>
        <w:t>Officer</w:t>
      </w:r>
      <w:proofErr w:type="spellEnd"/>
      <w:r w:rsidRPr="00814B93">
        <w:rPr>
          <w:rStyle w:val="normaltextrun"/>
          <w:rFonts w:ascii="Encode Sans ExpandedSemiBold" w:hAnsi="Encode Sans ExpandedSemiBold"/>
          <w:color w:val="000000"/>
          <w:shd w:val="clear" w:color="auto" w:fill="FFFFFF"/>
        </w:rPr>
        <w:t xml:space="preserve">, ont récompensé les lauréats au cours d’une cérémonie </w:t>
      </w:r>
      <w:r w:rsidR="00557E21">
        <w:rPr>
          <w:rStyle w:val="normaltextrun"/>
          <w:rFonts w:ascii="Encode Sans ExpandedSemiBold" w:hAnsi="Encode Sans ExpandedSemiBold"/>
          <w:color w:val="000000"/>
          <w:shd w:val="clear" w:color="auto" w:fill="FFFFFF"/>
        </w:rPr>
        <w:t>à distance</w:t>
      </w:r>
    </w:p>
    <w:p w14:paraId="008CBD89" w14:textId="30B65FFF" w:rsidR="0036017D" w:rsidRPr="003A56A0" w:rsidRDefault="00814B93" w:rsidP="00814B93">
      <w:pPr>
        <w:pStyle w:val="SBullet"/>
        <w:rPr>
          <w:rStyle w:val="normaltextrun"/>
          <w:rFonts w:ascii="Encode Sans ExpandedSemiBold" w:hAnsi="Encode Sans ExpandedSemiBold"/>
          <w:color w:val="000000"/>
          <w:shd w:val="clear" w:color="auto" w:fill="FFFFFF"/>
        </w:rPr>
      </w:pPr>
      <w:r w:rsidRPr="00814B93">
        <w:rPr>
          <w:rStyle w:val="normaltextrun"/>
          <w:rFonts w:ascii="Encode Sans ExpandedSemiBold" w:hAnsi="Encode Sans ExpandedSemiBold"/>
          <w:color w:val="000000"/>
          <w:shd w:val="clear" w:color="auto" w:fill="FFFFFF"/>
        </w:rPr>
        <w:t xml:space="preserve">Six lauréats, dont cinq femmes, </w:t>
      </w:r>
      <w:r w:rsidR="00FB32F1">
        <w:rPr>
          <w:rStyle w:val="normaltextrun"/>
          <w:rFonts w:ascii="Encode Sans ExpandedSemiBold" w:hAnsi="Encode Sans ExpandedSemiBold"/>
          <w:color w:val="000000"/>
          <w:shd w:val="clear" w:color="auto" w:fill="FFFFFF"/>
        </w:rPr>
        <w:t>parmi</w:t>
      </w:r>
      <w:r w:rsidR="00D57638">
        <w:rPr>
          <w:rStyle w:val="normaltextrun"/>
          <w:rFonts w:ascii="Encode Sans ExpandedSemiBold" w:hAnsi="Encode Sans ExpandedSemiBold"/>
          <w:color w:val="000000"/>
          <w:shd w:val="clear" w:color="auto" w:fill="FFFFFF"/>
        </w:rPr>
        <w:t xml:space="preserve"> </w:t>
      </w:r>
      <w:r w:rsidRPr="001B3318">
        <w:rPr>
          <w:rStyle w:val="normaltextrun"/>
          <w:rFonts w:ascii="Encode Sans ExpandedSemiBold" w:hAnsi="Encode Sans ExpandedSemiBold"/>
          <w:color w:val="000000"/>
          <w:shd w:val="clear" w:color="auto" w:fill="FFFFFF"/>
        </w:rPr>
        <w:t xml:space="preserve">250 candidats, ont </w:t>
      </w:r>
      <w:r w:rsidR="00C65864" w:rsidRPr="001B3318">
        <w:rPr>
          <w:rStyle w:val="normaltextrun"/>
          <w:rFonts w:ascii="Encode Sans ExpandedSemiBold" w:hAnsi="Encode Sans ExpandedSemiBold"/>
          <w:color w:val="000000"/>
          <w:shd w:val="clear" w:color="auto" w:fill="FFFFFF"/>
        </w:rPr>
        <w:t xml:space="preserve">également </w:t>
      </w:r>
      <w:r w:rsidRPr="001B3318">
        <w:rPr>
          <w:rStyle w:val="normaltextrun"/>
          <w:rFonts w:ascii="Encode Sans ExpandedSemiBold" w:hAnsi="Encode Sans ExpandedSemiBold"/>
          <w:color w:val="000000"/>
          <w:shd w:val="clear" w:color="auto" w:fill="FFFFFF"/>
        </w:rPr>
        <w:t xml:space="preserve">reçu le prix </w:t>
      </w:r>
      <w:r w:rsidR="005B2564" w:rsidRPr="001B3318">
        <w:rPr>
          <w:rStyle w:val="normaltextrun"/>
          <w:rFonts w:ascii="Encode Sans ExpandedSemiBold" w:hAnsi="Encode Sans ExpandedSemiBold"/>
          <w:color w:val="000000"/>
          <w:shd w:val="clear" w:color="auto" w:fill="FFFFFF"/>
        </w:rPr>
        <w:t>« </w:t>
      </w:r>
      <w:r w:rsidRPr="001B3318">
        <w:rPr>
          <w:rStyle w:val="normaltextrun"/>
          <w:rFonts w:ascii="Encode Sans ExpandedSemiBold" w:hAnsi="Encode Sans ExpandedSemiBold"/>
          <w:color w:val="000000"/>
          <w:shd w:val="clear" w:color="auto" w:fill="FFFFFF"/>
        </w:rPr>
        <w:t xml:space="preserve">Sergio </w:t>
      </w:r>
      <w:proofErr w:type="spellStart"/>
      <w:r w:rsidRPr="001B3318">
        <w:rPr>
          <w:rStyle w:val="normaltextrun"/>
          <w:rFonts w:ascii="Encode Sans ExpandedSemiBold" w:hAnsi="Encode Sans ExpandedSemiBold"/>
          <w:color w:val="000000"/>
          <w:shd w:val="clear" w:color="auto" w:fill="FFFFFF"/>
        </w:rPr>
        <w:t>Marchionne</w:t>
      </w:r>
      <w:proofErr w:type="spellEnd"/>
      <w:r w:rsidRPr="001B3318">
        <w:rPr>
          <w:rStyle w:val="normaltextrun"/>
          <w:rFonts w:ascii="Encode Sans ExpandedSemiBold" w:hAnsi="Encode Sans ExpandedSemiBold"/>
          <w:color w:val="000000"/>
          <w:shd w:val="clear" w:color="auto" w:fill="FFFFFF"/>
        </w:rPr>
        <w:t xml:space="preserve"> </w:t>
      </w:r>
      <w:proofErr w:type="spellStart"/>
      <w:r w:rsidRPr="001B3318">
        <w:rPr>
          <w:rStyle w:val="normaltextrun"/>
          <w:rFonts w:ascii="Encode Sans ExpandedSemiBold" w:hAnsi="Encode Sans ExpandedSemiBold"/>
          <w:color w:val="000000"/>
          <w:shd w:val="clear" w:color="auto" w:fill="FFFFFF"/>
        </w:rPr>
        <w:t>Award</w:t>
      </w:r>
      <w:proofErr w:type="spellEnd"/>
      <w:r w:rsidR="005B2564" w:rsidRPr="001B3318">
        <w:rPr>
          <w:rStyle w:val="normaltextrun"/>
          <w:rFonts w:ascii="Encode Sans ExpandedSemiBold" w:hAnsi="Encode Sans ExpandedSemiBold"/>
          <w:color w:val="000000"/>
          <w:shd w:val="clear" w:color="auto" w:fill="FFFFFF"/>
        </w:rPr>
        <w:t> </w:t>
      </w:r>
      <w:r w:rsidRPr="001B3318">
        <w:rPr>
          <w:rStyle w:val="normaltextrun"/>
          <w:rFonts w:ascii="Encode Sans ExpandedSemiBold" w:hAnsi="Encode Sans ExpandedSemiBold"/>
          <w:color w:val="000000"/>
          <w:shd w:val="clear" w:color="auto" w:fill="FFFFFF"/>
        </w:rPr>
        <w:t>of Excellence</w:t>
      </w:r>
      <w:r w:rsidR="005B2564" w:rsidRPr="001B3318">
        <w:rPr>
          <w:rStyle w:val="normaltextrun"/>
          <w:rFonts w:ascii="Encode Sans ExpandedSemiBold" w:hAnsi="Encode Sans ExpandedSemiBold"/>
          <w:color w:val="000000"/>
          <w:shd w:val="clear" w:color="auto" w:fill="FFFFFF"/>
        </w:rPr>
        <w:t> »</w:t>
      </w:r>
      <w:r w:rsidR="00C65864" w:rsidRPr="001B3318">
        <w:rPr>
          <w:rStyle w:val="normaltextrun"/>
          <w:rFonts w:ascii="Encode Sans ExpandedSemiBold" w:hAnsi="Encode Sans ExpandedSemiBold"/>
          <w:color w:val="000000"/>
          <w:shd w:val="clear" w:color="auto" w:fill="FFFFFF"/>
        </w:rPr>
        <w:t xml:space="preserve"> </w:t>
      </w:r>
      <w:r w:rsidRPr="003D725D">
        <w:rPr>
          <w:rStyle w:val="normaltextrun"/>
          <w:rFonts w:ascii="Encode Sans ExpandedSemiBold" w:hAnsi="Encode Sans ExpandedSemiBold"/>
          <w:color w:val="000000"/>
          <w:shd w:val="clear" w:color="auto" w:fill="FFFFFF"/>
        </w:rPr>
        <w:t xml:space="preserve">pour leurs qualités de </w:t>
      </w:r>
      <w:r w:rsidR="003A56A0">
        <w:rPr>
          <w:rStyle w:val="normaltextrun"/>
          <w:rFonts w:ascii="Encode Sans ExpandedSemiBold" w:hAnsi="Encode Sans ExpandedSemiBold"/>
          <w:color w:val="000000"/>
          <w:shd w:val="clear" w:color="auto" w:fill="FFFFFF"/>
        </w:rPr>
        <w:t xml:space="preserve">jeunes </w:t>
      </w:r>
      <w:r w:rsidRPr="003D725D">
        <w:rPr>
          <w:rStyle w:val="normaltextrun"/>
          <w:rFonts w:ascii="Encode Sans ExpandedSemiBold" w:hAnsi="Encode Sans ExpandedSemiBold"/>
          <w:color w:val="000000"/>
          <w:shd w:val="clear" w:color="auto" w:fill="FFFFFF"/>
        </w:rPr>
        <w:t xml:space="preserve">leaders désireux de façonner un </w:t>
      </w:r>
      <w:r w:rsidR="003A56A0">
        <w:rPr>
          <w:rStyle w:val="normaltextrun"/>
          <w:rFonts w:ascii="Encode Sans ExpandedSemiBold" w:hAnsi="Encode Sans ExpandedSemiBold"/>
          <w:color w:val="000000"/>
          <w:shd w:val="clear" w:color="auto" w:fill="FFFFFF"/>
        </w:rPr>
        <w:t xml:space="preserve">avenir </w:t>
      </w:r>
      <w:r w:rsidRPr="003D725D">
        <w:rPr>
          <w:rStyle w:val="normaltextrun"/>
          <w:rFonts w:ascii="Encode Sans ExpandedSemiBold" w:hAnsi="Encode Sans ExpandedSemiBold"/>
          <w:color w:val="000000"/>
          <w:shd w:val="clear" w:color="auto" w:fill="FFFFFF"/>
        </w:rPr>
        <w:t>meilleur</w:t>
      </w:r>
    </w:p>
    <w:p w14:paraId="5482C2ED" w14:textId="597403B4" w:rsidR="0036017D" w:rsidRPr="00814B93" w:rsidRDefault="00814B93" w:rsidP="00814B93">
      <w:pPr>
        <w:pStyle w:val="SBullet"/>
        <w:rPr>
          <w:rFonts w:ascii="Encode Sans ExpandedSemiBold" w:hAnsi="Encode Sans ExpandedSemiBold"/>
          <w:color w:val="000000"/>
          <w:shd w:val="clear" w:color="auto" w:fill="FFFFFF"/>
        </w:rPr>
      </w:pPr>
      <w:r w:rsidRPr="00814B93">
        <w:rPr>
          <w:rStyle w:val="normaltextrun"/>
          <w:rFonts w:ascii="Encode Sans ExpandedSemiBold" w:hAnsi="Encode Sans ExpandedSemiBold"/>
          <w:color w:val="000000"/>
          <w:shd w:val="clear" w:color="auto" w:fill="FFFFFF"/>
        </w:rPr>
        <w:t>Ce programme a récompensé près de 15 000 étudiants depuis son lancement en Italie en 1996</w:t>
      </w:r>
    </w:p>
    <w:p w14:paraId="22AA5F76" w14:textId="3D861228" w:rsidR="00814B93" w:rsidRDefault="00814B93" w:rsidP="00814B93">
      <w:pPr>
        <w:pStyle w:val="SDatePlace"/>
        <w:jc w:val="both"/>
      </w:pPr>
      <w:r w:rsidRPr="00814B93">
        <w:t>AMSTERDAM, le 13 novembre 2023</w:t>
      </w:r>
      <w:r w:rsidR="00CB0D62">
        <w:t xml:space="preserve"> </w:t>
      </w:r>
      <w:r w:rsidR="00C53BB5">
        <w:t>–</w:t>
      </w:r>
      <w:r>
        <w:t xml:space="preserve"> </w:t>
      </w:r>
      <w:r w:rsidR="00557E21">
        <w:t xml:space="preserve">Pour </w:t>
      </w:r>
      <w:r w:rsidR="001B3318">
        <w:t xml:space="preserve">leur </w:t>
      </w:r>
      <w:r w:rsidR="00557E21">
        <w:t>seconde édition, l</w:t>
      </w:r>
      <w:r>
        <w:t xml:space="preserve">es </w:t>
      </w:r>
      <w:proofErr w:type="spellStart"/>
      <w:r>
        <w:t>Stellantis</w:t>
      </w:r>
      <w:proofErr w:type="spellEnd"/>
      <w:r>
        <w:t xml:space="preserve"> </w:t>
      </w:r>
      <w:proofErr w:type="spellStart"/>
      <w:r>
        <w:t>Student</w:t>
      </w:r>
      <w:proofErr w:type="spellEnd"/>
      <w:r>
        <w:t xml:space="preserve"> Awards ont attribué une récompense financière </w:t>
      </w:r>
      <w:r w:rsidR="003D725D">
        <w:t xml:space="preserve">à </w:t>
      </w:r>
      <w:r>
        <w:t>plus de 600 enfants diplômés de collaborateurs de Stellantis pour leur engagement en faveur d</w:t>
      </w:r>
      <w:r w:rsidR="003D725D">
        <w:t>e l’</w:t>
      </w:r>
      <w:r>
        <w:t>éducation et d</w:t>
      </w:r>
      <w:r w:rsidR="003D725D">
        <w:t>e la</w:t>
      </w:r>
      <w:r>
        <w:t xml:space="preserve"> formation </w:t>
      </w:r>
      <w:r w:rsidRPr="00BF5729">
        <w:t>continue.</w:t>
      </w:r>
      <w:r>
        <w:t xml:space="preserve"> Cette année, les candidats devaient expliquer comment offrir des solutions de mobilité décarbonées, abordables et accessibles à tous. </w:t>
      </w:r>
    </w:p>
    <w:p w14:paraId="723621A8" w14:textId="77777777" w:rsidR="000418D6" w:rsidRDefault="00814B93" w:rsidP="00814B93">
      <w:r>
        <w:t xml:space="preserve">John </w:t>
      </w:r>
      <w:proofErr w:type="spellStart"/>
      <w:r>
        <w:t>Elkann</w:t>
      </w:r>
      <w:proofErr w:type="spellEnd"/>
      <w:r>
        <w:t xml:space="preserve">, Président du Conseil d’Administration, et Carlos Tavares, CEO de Stellantis, ont récompensé les lauréats au cours d’une cérémonie </w:t>
      </w:r>
      <w:r w:rsidR="00557E21">
        <w:t>à distance</w:t>
      </w:r>
      <w:r>
        <w:t xml:space="preserve">, y compris les six jeunes </w:t>
      </w:r>
      <w:r w:rsidRPr="001B3318">
        <w:t>lauréats</w:t>
      </w:r>
      <w:r>
        <w:t xml:space="preserve"> régionaux du prix </w:t>
      </w:r>
      <w:r w:rsidR="003D725D">
        <w:t>« </w:t>
      </w:r>
      <w:r>
        <w:t xml:space="preserve">Sergio </w:t>
      </w:r>
      <w:proofErr w:type="spellStart"/>
      <w:r>
        <w:t>Marchionne</w:t>
      </w:r>
      <w:proofErr w:type="spellEnd"/>
      <w:r>
        <w:t xml:space="preserve"> </w:t>
      </w:r>
      <w:proofErr w:type="spellStart"/>
      <w:r>
        <w:t>Award</w:t>
      </w:r>
      <w:proofErr w:type="spellEnd"/>
      <w:r>
        <w:t xml:space="preserve"> of Excellence</w:t>
      </w:r>
      <w:r w:rsidR="005B2564">
        <w:t> »</w:t>
      </w:r>
      <w:r>
        <w:t xml:space="preserve">. </w:t>
      </w:r>
      <w:r w:rsidR="003A56A0">
        <w:br/>
      </w:r>
      <w:r w:rsidR="005B2564">
        <w:t>46%</w:t>
      </w:r>
      <w:r>
        <w:t xml:space="preserve"> des 600 lauréats ont </w:t>
      </w:r>
      <w:r w:rsidR="00557E21">
        <w:t xml:space="preserve">également </w:t>
      </w:r>
      <w:r>
        <w:t xml:space="preserve">participé à l’épreuve </w:t>
      </w:r>
      <w:r w:rsidR="00557E21">
        <w:lastRenderedPageBreak/>
        <w:t xml:space="preserve">supplémentaire consistant à répondre via une vidéo </w:t>
      </w:r>
      <w:r>
        <w:t>à la question : «</w:t>
      </w:r>
      <w:r w:rsidR="00BF5729">
        <w:t> </w:t>
      </w:r>
      <w:r>
        <w:t xml:space="preserve">Que </w:t>
      </w:r>
      <w:r w:rsidR="005B2564">
        <w:t>signifie</w:t>
      </w:r>
      <w:r>
        <w:t xml:space="preserve"> pour vous une entreprise où il fait bon travailler ? » </w:t>
      </w:r>
    </w:p>
    <w:p w14:paraId="4A5C63CA" w14:textId="24588013" w:rsidR="00814B93" w:rsidRDefault="00814B93" w:rsidP="00814B93">
      <w:r>
        <w:t>Les six lauréats</w:t>
      </w:r>
      <w:r w:rsidR="003A56A0">
        <w:t xml:space="preserve"> régionaux</w:t>
      </w:r>
      <w:r>
        <w:t xml:space="preserve">, dont cinq femmes, ont </w:t>
      </w:r>
      <w:r w:rsidR="005B2564">
        <w:t xml:space="preserve">eu </w:t>
      </w:r>
      <w:r w:rsidR="00FB32F1">
        <w:t>la possibilité</w:t>
      </w:r>
      <w:r w:rsidR="005B2564">
        <w:t xml:space="preserve"> de passer </w:t>
      </w:r>
      <w:r>
        <w:t xml:space="preserve">un entretien pour un poste </w:t>
      </w:r>
      <w:r w:rsidR="005B2564">
        <w:t>au sein de</w:t>
      </w:r>
      <w:r>
        <w:t xml:space="preserve"> Stellantis.</w:t>
      </w:r>
    </w:p>
    <w:tbl>
      <w:tblPr>
        <w:tblStyle w:val="TableGrid"/>
        <w:tblW w:w="0" w:type="auto"/>
        <w:tblLook w:val="04A0" w:firstRow="1" w:lastRow="0" w:firstColumn="1" w:lastColumn="0" w:noHBand="0" w:noVBand="1"/>
      </w:tblPr>
      <w:tblGrid>
        <w:gridCol w:w="3959"/>
        <w:gridCol w:w="3967"/>
      </w:tblGrid>
      <w:tr w:rsidR="00814B93" w:rsidRPr="005B12EC" w14:paraId="5B6C3760" w14:textId="77777777" w:rsidTr="00530270">
        <w:trPr>
          <w:trHeight w:val="300"/>
        </w:trPr>
        <w:tc>
          <w:tcPr>
            <w:tcW w:w="9350" w:type="dxa"/>
            <w:gridSpan w:val="2"/>
          </w:tcPr>
          <w:p w14:paraId="47607B6F" w14:textId="57C93567" w:rsidR="00814B93" w:rsidRPr="005B12EC" w:rsidRDefault="00814B93" w:rsidP="00970C81">
            <w:pPr>
              <w:pStyle w:val="ListParagraph"/>
              <w:ind w:left="0"/>
              <w:jc w:val="center"/>
            </w:pPr>
            <w:r>
              <w:t xml:space="preserve">Lauréats du prix </w:t>
            </w:r>
            <w:r w:rsidR="005B2564">
              <w:t>« </w:t>
            </w:r>
            <w:r>
              <w:t xml:space="preserve">Sergio </w:t>
            </w:r>
            <w:proofErr w:type="spellStart"/>
            <w:r>
              <w:t>Marchionne</w:t>
            </w:r>
            <w:proofErr w:type="spellEnd"/>
            <w:r>
              <w:t xml:space="preserve"> </w:t>
            </w:r>
            <w:proofErr w:type="spellStart"/>
            <w:r>
              <w:t>Award</w:t>
            </w:r>
            <w:proofErr w:type="spellEnd"/>
            <w:r w:rsidR="005B2564">
              <w:t> »</w:t>
            </w:r>
          </w:p>
        </w:tc>
      </w:tr>
      <w:tr w:rsidR="00814B93" w14:paraId="4637F479" w14:textId="77777777" w:rsidTr="00530270">
        <w:trPr>
          <w:trHeight w:val="300"/>
        </w:trPr>
        <w:tc>
          <w:tcPr>
            <w:tcW w:w="4675" w:type="dxa"/>
          </w:tcPr>
          <w:p w14:paraId="619546D9" w14:textId="75AAC6B8" w:rsidR="00814B93" w:rsidRPr="00814B93" w:rsidRDefault="00814B93" w:rsidP="00814B93">
            <w:pPr>
              <w:pStyle w:val="ListParagraph"/>
              <w:numPr>
                <w:ilvl w:val="0"/>
                <w:numId w:val="22"/>
              </w:numPr>
              <w:spacing w:after="0"/>
              <w:jc w:val="left"/>
            </w:pPr>
            <w:proofErr w:type="spellStart"/>
            <w:r w:rsidRPr="00530270">
              <w:rPr>
                <w:b/>
                <w:bCs/>
                <w:color w:val="272B35" w:themeColor="text1"/>
              </w:rPr>
              <w:t>Yutong</w:t>
            </w:r>
            <w:proofErr w:type="spellEnd"/>
            <w:r w:rsidRPr="00530270">
              <w:rPr>
                <w:b/>
                <w:bCs/>
                <w:color w:val="272B35" w:themeColor="text1"/>
              </w:rPr>
              <w:t xml:space="preserve"> Wu</w:t>
            </w:r>
            <w:r w:rsidRPr="000418D6">
              <w:rPr>
                <w:color w:val="272B35" w:themeColor="text1"/>
              </w:rPr>
              <w:t>,</w:t>
            </w:r>
            <w:r w:rsidRPr="00814B93">
              <w:rPr>
                <w:color w:val="272B35" w:themeColor="text1"/>
              </w:rPr>
              <w:t xml:space="preserve"> Chine</w:t>
            </w:r>
          </w:p>
        </w:tc>
        <w:tc>
          <w:tcPr>
            <w:tcW w:w="4675" w:type="dxa"/>
          </w:tcPr>
          <w:p w14:paraId="7593761E" w14:textId="33967535" w:rsidR="00814B93" w:rsidRPr="007C00B5" w:rsidRDefault="00814B93" w:rsidP="00814B93">
            <w:pPr>
              <w:pStyle w:val="ListParagraph"/>
              <w:numPr>
                <w:ilvl w:val="0"/>
                <w:numId w:val="23"/>
              </w:numPr>
              <w:spacing w:after="0"/>
              <w:jc w:val="left"/>
            </w:pPr>
            <w:proofErr w:type="spellStart"/>
            <w:r w:rsidRPr="00530270">
              <w:rPr>
                <w:b/>
                <w:bCs/>
                <w:color w:val="272B35" w:themeColor="text1"/>
              </w:rPr>
              <w:t>Boiketlo</w:t>
            </w:r>
            <w:proofErr w:type="spellEnd"/>
            <w:r w:rsidRPr="00530270">
              <w:rPr>
                <w:b/>
                <w:bCs/>
                <w:color w:val="272B35" w:themeColor="text1"/>
              </w:rPr>
              <w:t xml:space="preserve"> </w:t>
            </w:r>
            <w:proofErr w:type="spellStart"/>
            <w:r w:rsidRPr="00530270">
              <w:rPr>
                <w:b/>
                <w:bCs/>
                <w:color w:val="272B35" w:themeColor="text1"/>
              </w:rPr>
              <w:t>Mokoena</w:t>
            </w:r>
            <w:proofErr w:type="spellEnd"/>
            <w:r w:rsidRPr="00814B93">
              <w:rPr>
                <w:color w:val="272B35" w:themeColor="text1"/>
              </w:rPr>
              <w:t>, Moyen-Orient et Afrique</w:t>
            </w:r>
          </w:p>
          <w:p w14:paraId="36CBDF08" w14:textId="7B793FDA" w:rsidR="007C00B5" w:rsidRPr="00814B93" w:rsidRDefault="007C00B5" w:rsidP="007C00B5">
            <w:pPr>
              <w:pStyle w:val="ListParagraph"/>
              <w:spacing w:after="0"/>
              <w:jc w:val="left"/>
            </w:pPr>
          </w:p>
        </w:tc>
      </w:tr>
      <w:tr w:rsidR="00814B93" w14:paraId="3F7DB899" w14:textId="77777777" w:rsidTr="00530270">
        <w:trPr>
          <w:trHeight w:val="300"/>
        </w:trPr>
        <w:tc>
          <w:tcPr>
            <w:tcW w:w="4675" w:type="dxa"/>
          </w:tcPr>
          <w:p w14:paraId="6BAA9321" w14:textId="2E1B4F8B" w:rsidR="00814B93" w:rsidRPr="00530270" w:rsidRDefault="00814B93" w:rsidP="00814B93">
            <w:pPr>
              <w:pStyle w:val="ListParagraph"/>
              <w:numPr>
                <w:ilvl w:val="0"/>
                <w:numId w:val="22"/>
              </w:numPr>
              <w:spacing w:after="0"/>
              <w:jc w:val="left"/>
              <w:rPr>
                <w:lang w:val="es-ES"/>
              </w:rPr>
            </w:pPr>
            <w:r w:rsidRPr="00530270">
              <w:rPr>
                <w:b/>
                <w:bCs/>
                <w:color w:val="272B35" w:themeColor="text1"/>
                <w:lang w:val="es-ES"/>
              </w:rPr>
              <w:t>Delia Alfonso Lomba</w:t>
            </w:r>
            <w:r w:rsidRPr="00530270">
              <w:rPr>
                <w:color w:val="272B35" w:themeColor="text1"/>
                <w:lang w:val="es-ES"/>
              </w:rPr>
              <w:t>, Europe élargie</w:t>
            </w:r>
          </w:p>
        </w:tc>
        <w:tc>
          <w:tcPr>
            <w:tcW w:w="4675" w:type="dxa"/>
          </w:tcPr>
          <w:p w14:paraId="41CF8455" w14:textId="68C74070" w:rsidR="00814B93" w:rsidRPr="007C00B5" w:rsidRDefault="00814B93" w:rsidP="00814B93">
            <w:pPr>
              <w:pStyle w:val="ListParagraph"/>
              <w:numPr>
                <w:ilvl w:val="0"/>
                <w:numId w:val="23"/>
              </w:numPr>
              <w:spacing w:after="0"/>
              <w:jc w:val="left"/>
            </w:pPr>
            <w:r w:rsidRPr="00530270">
              <w:rPr>
                <w:b/>
                <w:bCs/>
                <w:color w:val="272B35" w:themeColor="text1"/>
              </w:rPr>
              <w:t xml:space="preserve">Mehmet </w:t>
            </w:r>
            <w:proofErr w:type="spellStart"/>
            <w:r w:rsidRPr="00530270">
              <w:rPr>
                <w:b/>
                <w:bCs/>
                <w:color w:val="272B35" w:themeColor="text1"/>
              </w:rPr>
              <w:t>Tascioglu</w:t>
            </w:r>
            <w:proofErr w:type="spellEnd"/>
            <w:r w:rsidRPr="00814B93">
              <w:rPr>
                <w:color w:val="272B35" w:themeColor="text1"/>
              </w:rPr>
              <w:t>, Amérique du Nord</w:t>
            </w:r>
          </w:p>
          <w:p w14:paraId="09DB5CA4" w14:textId="35275AB4" w:rsidR="007C00B5" w:rsidRPr="00814B93" w:rsidRDefault="007C00B5" w:rsidP="007C00B5">
            <w:pPr>
              <w:pStyle w:val="ListParagraph"/>
              <w:spacing w:after="0"/>
              <w:jc w:val="left"/>
            </w:pPr>
          </w:p>
        </w:tc>
      </w:tr>
      <w:tr w:rsidR="00814B93" w:rsidRPr="00790E6A" w14:paraId="781DD9E0" w14:textId="77777777" w:rsidTr="00530270">
        <w:trPr>
          <w:trHeight w:val="300"/>
        </w:trPr>
        <w:tc>
          <w:tcPr>
            <w:tcW w:w="4675" w:type="dxa"/>
          </w:tcPr>
          <w:p w14:paraId="551FA830" w14:textId="3D05B559" w:rsidR="00814B93" w:rsidRPr="00814B93" w:rsidRDefault="00814B93" w:rsidP="00814B93">
            <w:pPr>
              <w:pStyle w:val="ListParagraph"/>
              <w:numPr>
                <w:ilvl w:val="0"/>
                <w:numId w:val="22"/>
              </w:numPr>
              <w:spacing w:after="0"/>
              <w:jc w:val="left"/>
            </w:pPr>
            <w:r w:rsidRPr="00530270">
              <w:rPr>
                <w:b/>
                <w:bCs/>
                <w:color w:val="272B35" w:themeColor="text1"/>
              </w:rPr>
              <w:t xml:space="preserve">Vaishnavi </w:t>
            </w:r>
            <w:proofErr w:type="spellStart"/>
            <w:r w:rsidRPr="00530270">
              <w:rPr>
                <w:b/>
                <w:bCs/>
                <w:color w:val="272B35" w:themeColor="text1"/>
              </w:rPr>
              <w:t>Mangesh</w:t>
            </w:r>
            <w:proofErr w:type="spellEnd"/>
            <w:r w:rsidRPr="00530270">
              <w:rPr>
                <w:b/>
                <w:bCs/>
                <w:color w:val="272B35" w:themeColor="text1"/>
              </w:rPr>
              <w:t xml:space="preserve"> </w:t>
            </w:r>
            <w:proofErr w:type="spellStart"/>
            <w:r w:rsidRPr="00530270">
              <w:rPr>
                <w:b/>
                <w:bCs/>
                <w:color w:val="272B35" w:themeColor="text1"/>
              </w:rPr>
              <w:t>Kodalkar</w:t>
            </w:r>
            <w:proofErr w:type="spellEnd"/>
            <w:r w:rsidRPr="00814B93">
              <w:rPr>
                <w:color w:val="272B35" w:themeColor="text1"/>
              </w:rPr>
              <w:t xml:space="preserve">, Inde </w:t>
            </w:r>
            <w:r w:rsidR="00095673">
              <w:rPr>
                <w:color w:val="272B35" w:themeColor="text1"/>
              </w:rPr>
              <w:t xml:space="preserve">et </w:t>
            </w:r>
            <w:r w:rsidRPr="00814B93">
              <w:rPr>
                <w:color w:val="272B35" w:themeColor="text1"/>
              </w:rPr>
              <w:t>Asie-Pacifique</w:t>
            </w:r>
          </w:p>
        </w:tc>
        <w:tc>
          <w:tcPr>
            <w:tcW w:w="4675" w:type="dxa"/>
          </w:tcPr>
          <w:p w14:paraId="3A8414C7" w14:textId="7FA6E165" w:rsidR="00814B93" w:rsidRPr="00814B93" w:rsidRDefault="00814B93" w:rsidP="00814B93">
            <w:pPr>
              <w:pStyle w:val="ListParagraph"/>
              <w:numPr>
                <w:ilvl w:val="0"/>
                <w:numId w:val="23"/>
              </w:numPr>
              <w:spacing w:after="0"/>
              <w:jc w:val="left"/>
            </w:pPr>
            <w:r w:rsidRPr="00530270">
              <w:rPr>
                <w:b/>
                <w:bCs/>
                <w:color w:val="272B35" w:themeColor="text1"/>
              </w:rPr>
              <w:t xml:space="preserve">Paula </w:t>
            </w:r>
            <w:proofErr w:type="spellStart"/>
            <w:r w:rsidRPr="00530270">
              <w:rPr>
                <w:b/>
                <w:bCs/>
                <w:color w:val="272B35" w:themeColor="text1"/>
              </w:rPr>
              <w:t>Luiza</w:t>
            </w:r>
            <w:proofErr w:type="spellEnd"/>
            <w:r w:rsidRPr="00530270">
              <w:rPr>
                <w:b/>
                <w:bCs/>
                <w:color w:val="272B35" w:themeColor="text1"/>
              </w:rPr>
              <w:t xml:space="preserve"> Correa da Silva Santos</w:t>
            </w:r>
            <w:r w:rsidRPr="00814B93">
              <w:rPr>
                <w:color w:val="272B35" w:themeColor="text1"/>
              </w:rPr>
              <w:t>, Amérique du Sud</w:t>
            </w:r>
          </w:p>
        </w:tc>
      </w:tr>
    </w:tbl>
    <w:p w14:paraId="556D262E" w14:textId="77777777" w:rsidR="00814B93" w:rsidRDefault="00814B93" w:rsidP="00814B93"/>
    <w:p w14:paraId="575E9ED5" w14:textId="4CBC818F" w:rsidR="00814B93" w:rsidRDefault="00814B93" w:rsidP="00814B93">
      <w:r>
        <w:t>«</w:t>
      </w:r>
      <w:r w:rsidR="00BF5729">
        <w:t> </w:t>
      </w:r>
      <w:r>
        <w:t xml:space="preserve">Nous sommes fiers </w:t>
      </w:r>
      <w:r w:rsidR="005B2564">
        <w:t>de soutenir</w:t>
      </w:r>
      <w:r>
        <w:t xml:space="preserve"> des étudiants issus de cultures et de régions aussi variées », a déclaré John </w:t>
      </w:r>
      <w:proofErr w:type="spellStart"/>
      <w:r>
        <w:t>Elkann</w:t>
      </w:r>
      <w:proofErr w:type="spellEnd"/>
      <w:r>
        <w:t xml:space="preserve">, Président du Conseil d’Administration de Stellantis. « Depuis près de 30 ans, les </w:t>
      </w:r>
      <w:proofErr w:type="spellStart"/>
      <w:r>
        <w:t>Stellantis</w:t>
      </w:r>
      <w:proofErr w:type="spellEnd"/>
      <w:r>
        <w:t xml:space="preserve"> </w:t>
      </w:r>
      <w:proofErr w:type="spellStart"/>
      <w:r>
        <w:t>Student</w:t>
      </w:r>
      <w:proofErr w:type="spellEnd"/>
      <w:r>
        <w:t xml:space="preserve"> Awards célèbrent des jeunes talents </w:t>
      </w:r>
      <w:r w:rsidR="003D725D">
        <w:t xml:space="preserve">dans toute leur </w:t>
      </w:r>
      <w:r w:rsidR="005B2564">
        <w:t>diversité</w:t>
      </w:r>
      <w:r>
        <w:t>. Il est de notre responsabilité de poursuivre cette tradition, reflet des contributions de Stellantis en faveur de nos communautés.</w:t>
      </w:r>
      <w:r w:rsidR="00BF5729" w:rsidRPr="00BF5729">
        <w:t xml:space="preserve"> </w:t>
      </w:r>
      <w:r w:rsidR="00BF5729">
        <w:t> </w:t>
      </w:r>
      <w:r>
        <w:t>»</w:t>
      </w:r>
    </w:p>
    <w:p w14:paraId="64002F56" w14:textId="4B01B986" w:rsidR="00814B93" w:rsidRDefault="00814B93" w:rsidP="00814B93">
      <w:r>
        <w:t xml:space="preserve">« </w:t>
      </w:r>
      <w:r w:rsidR="003D725D">
        <w:t>C’est en embarquant l</w:t>
      </w:r>
      <w:r>
        <w:t xml:space="preserve">a puissance de cette nouvelle génération </w:t>
      </w:r>
      <w:r w:rsidR="003D725D">
        <w:t xml:space="preserve">que nous continuerons à faire grandir </w:t>
      </w:r>
      <w:r>
        <w:t>Stellantis », a déclaré Carlos Tavares, CEO de Stellantis. « J</w:t>
      </w:r>
      <w:r w:rsidR="005B2564">
        <w:t xml:space="preserve">e tiens à </w:t>
      </w:r>
      <w:r>
        <w:t>remercier tous les étudiants pour le temps précieux qu’ils ont consacré à leur candidature et au partage de leurs idées. La vie est un apprentissage permanent, et cette initiative nous permet de rendre hommage aux leaders de demain alors que nous œuvrons pour améliorer la qualité de vie de chacun.</w:t>
      </w:r>
      <w:r w:rsidR="000418D6">
        <w:t xml:space="preserve"> </w:t>
      </w:r>
      <w:r>
        <w:t xml:space="preserve">» </w:t>
      </w:r>
    </w:p>
    <w:p w14:paraId="7624EDE6" w14:textId="4021C944" w:rsidR="00814B93" w:rsidRDefault="00814B93" w:rsidP="00814B93">
      <w:r>
        <w:t xml:space="preserve">« Nous sommes très fiers des étudiants autant que de leurs parents, qui font partie de nos atouts les plus précieux », a déclaré Xavier Chéreau, Chief Human </w:t>
      </w:r>
      <w:proofErr w:type="spellStart"/>
      <w:r>
        <w:t>Resources</w:t>
      </w:r>
      <w:proofErr w:type="spellEnd"/>
      <w:r>
        <w:t xml:space="preserve"> and Transformation </w:t>
      </w:r>
      <w:proofErr w:type="spellStart"/>
      <w:r>
        <w:t>Officer</w:t>
      </w:r>
      <w:proofErr w:type="spellEnd"/>
      <w:r>
        <w:t xml:space="preserve"> chez Stellantis. « </w:t>
      </w:r>
      <w:proofErr w:type="gramStart"/>
      <w:r w:rsidR="003D725D">
        <w:t>De par</w:t>
      </w:r>
      <w:proofErr w:type="gramEnd"/>
      <w:r>
        <w:t xml:space="preserve"> leur diversité et leur enthousiasme, ces </w:t>
      </w:r>
      <w:r w:rsidR="003D725D">
        <w:t>étudiants</w:t>
      </w:r>
      <w:r>
        <w:t xml:space="preserve"> </w:t>
      </w:r>
      <w:r w:rsidR="003D725D">
        <w:t xml:space="preserve">représentent </w:t>
      </w:r>
      <w:r>
        <w:t xml:space="preserve">une nouvelle génération de talents qui nous encourage à </w:t>
      </w:r>
      <w:r w:rsidR="003D725D">
        <w:t xml:space="preserve">conduire </w:t>
      </w:r>
      <w:r>
        <w:t>une croissance durable et équitable pour créer un avenir meilleur. »</w:t>
      </w:r>
    </w:p>
    <w:p w14:paraId="19571D93" w14:textId="54997793" w:rsidR="00C53BB5" w:rsidRPr="0082786D" w:rsidRDefault="00814B93" w:rsidP="00814B93">
      <w:r>
        <w:t xml:space="preserve">À l’origine, les </w:t>
      </w:r>
      <w:proofErr w:type="spellStart"/>
      <w:r>
        <w:t>Stellantis</w:t>
      </w:r>
      <w:proofErr w:type="spellEnd"/>
      <w:r>
        <w:t xml:space="preserve"> </w:t>
      </w:r>
      <w:proofErr w:type="spellStart"/>
      <w:r>
        <w:t>Student</w:t>
      </w:r>
      <w:proofErr w:type="spellEnd"/>
      <w:r>
        <w:t xml:space="preserve"> Awards faisaient partie d’un programme régional fondé il y a 27 ans. Aujourd’hui, cette initiative clôture sa deuxième édition en tant que programme global, qui récompense des étudiants dans 24 pays au sein des 6 régions du monde, toujours dans le même état d’esprit de contribution à un </w:t>
      </w:r>
      <w:r>
        <w:lastRenderedPageBreak/>
        <w:t>avenir durable pour tous par le biais de l’éducation et de la formation</w:t>
      </w:r>
      <w:r w:rsidR="00D57638">
        <w:t xml:space="preserve"> continue</w:t>
      </w:r>
      <w:r>
        <w:t>. Depuis sa création en 1996, le programme a récompensé plus de 15 000 jeunes diplômés d’écoles secondaires ou supérieures.</w:t>
      </w:r>
    </w:p>
    <w:p w14:paraId="0DED39DC" w14:textId="42170E89" w:rsidR="005708BD" w:rsidRPr="00AE0E14" w:rsidRDefault="005708BD" w:rsidP="005708BD">
      <w:pPr>
        <w:pStyle w:val="SSubtitle"/>
      </w:pPr>
      <w:r>
        <w:t>À propos de Stellantis</w:t>
      </w:r>
    </w:p>
    <w:p w14:paraId="08548399" w14:textId="7F2F38C0" w:rsidR="00C53BB5" w:rsidRPr="00A14F62" w:rsidRDefault="005612E0" w:rsidP="00C53BB5">
      <w:pPr>
        <w:pStyle w:val="STextitalic"/>
      </w:pPr>
      <w:r>
        <w:t xml:space="preserve">Stellantis N.V. (NYSE : STLA / Euronext Milan : STLAM / Euronext Paris : STLAP) fait partie des principaux constructeurs automobiles et fournisseurs de services de mobilité internationaux. </w:t>
      </w:r>
      <w:proofErr w:type="spellStart"/>
      <w:r>
        <w:t>Abarth</w:t>
      </w:r>
      <w:proofErr w:type="spellEnd"/>
      <w:r>
        <w:t xml:space="preserve">, Alfa Romeo, Chrysler, Citroën, Dodge, DS Automobiles, Fiat, Jeep®, Lancia, Maserati, Opel, Peugeot, Ram, Vauxhall, Free2move et </w:t>
      </w:r>
      <w:proofErr w:type="spellStart"/>
      <w:r>
        <w:t>Leasys</w:t>
      </w:r>
      <w:proofErr w:type="spellEnd"/>
      <w:r>
        <w:t xml:space="preserve"> : emblématiques et chargées d’histoire, nos marques insufflent la passion des visionnaires qui les ont fondées et celle de nos clients actuels au cœur de leurs produits et services avant-gardistes.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8" w:history="1">
        <w:r w:rsidR="004778F4" w:rsidRPr="00E47650">
          <w:rPr>
            <w:rStyle w:val="Hyperlink"/>
            <w:u w:val="single"/>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53BB5" w:rsidRPr="006279C9" w14:paraId="7573D6E2" w14:textId="77777777" w:rsidTr="00084B7D">
        <w:trPr>
          <w:trHeight w:val="729"/>
        </w:trPr>
        <w:tc>
          <w:tcPr>
            <w:tcW w:w="580" w:type="dxa"/>
            <w:vAlign w:val="center"/>
          </w:tcPr>
          <w:p w14:paraId="2D4941A6" w14:textId="77777777" w:rsidR="00C53BB5" w:rsidRPr="006279C9" w:rsidRDefault="00C53BB5" w:rsidP="00084B7D">
            <w:pPr>
              <w:spacing w:after="0"/>
              <w:jc w:val="left"/>
              <w:rPr>
                <w:color w:val="243782" w:themeColor="text2"/>
                <w:sz w:val="22"/>
                <w:szCs w:val="22"/>
              </w:rPr>
            </w:pPr>
            <w:r>
              <w:rPr>
                <w:noProof/>
                <w:color w:val="243782" w:themeColor="text2"/>
                <w:sz w:val="22"/>
                <w:szCs w:val="22"/>
                <w:lang w:val="en-US"/>
              </w:rPr>
              <w:drawing>
                <wp:anchor distT="0" distB="0" distL="114300" distR="114300" simplePos="0" relativeHeight="251662336" behindDoc="0" locked="0" layoutInCell="1" allowOverlap="1" wp14:anchorId="62108C36" wp14:editId="2FDFD0FB">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9"/>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6E685891" w14:textId="77777777" w:rsidR="00C53BB5" w:rsidRPr="006279C9" w:rsidRDefault="00C53BB5" w:rsidP="00084B7D">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341A95A8" w14:textId="77777777" w:rsidR="00C53BB5" w:rsidRPr="006279C9" w:rsidRDefault="00C53BB5" w:rsidP="00084B7D">
            <w:pPr>
              <w:spacing w:after="0"/>
              <w:jc w:val="left"/>
              <w:rPr>
                <w:color w:val="243782" w:themeColor="text2"/>
                <w:sz w:val="22"/>
                <w:szCs w:val="22"/>
              </w:rPr>
            </w:pPr>
            <w:r>
              <w:rPr>
                <w:noProof/>
                <w:lang w:val="en-US"/>
              </w:rPr>
              <w:drawing>
                <wp:anchor distT="0" distB="0" distL="114300" distR="114300" simplePos="0" relativeHeight="251663360" behindDoc="0" locked="0" layoutInCell="1" allowOverlap="1" wp14:anchorId="3860ED19" wp14:editId="7974AF98">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7AEC25EB" w14:textId="77777777" w:rsidR="00C53BB5" w:rsidRPr="006279C9" w:rsidRDefault="00C53BB5" w:rsidP="00084B7D">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5077AB0C" w14:textId="77777777" w:rsidR="00C53BB5" w:rsidRPr="006279C9" w:rsidRDefault="00C53BB5" w:rsidP="00084B7D">
            <w:pPr>
              <w:spacing w:after="0"/>
              <w:jc w:val="left"/>
              <w:rPr>
                <w:color w:val="243782" w:themeColor="text2"/>
                <w:sz w:val="22"/>
                <w:szCs w:val="22"/>
              </w:rPr>
            </w:pPr>
            <w:r w:rsidRPr="006279C9">
              <w:rPr>
                <w:noProof/>
                <w:color w:val="243782" w:themeColor="text2"/>
                <w:sz w:val="22"/>
                <w:szCs w:val="22"/>
                <w:lang w:val="en-US"/>
              </w:rPr>
              <w:drawing>
                <wp:anchor distT="0" distB="0" distL="114300" distR="114300" simplePos="0" relativeHeight="251660288" behindDoc="1" locked="0" layoutInCell="1" allowOverlap="1" wp14:anchorId="0C81606B" wp14:editId="5A5CA8A2">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9E9BCCF" w14:textId="77777777" w:rsidR="00C53BB5" w:rsidRPr="006279C9" w:rsidRDefault="00C53BB5" w:rsidP="00084B7D">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36FD15AF" w14:textId="77777777" w:rsidR="00C53BB5" w:rsidRPr="006279C9" w:rsidRDefault="00C53BB5" w:rsidP="00084B7D">
            <w:pPr>
              <w:spacing w:after="0"/>
              <w:jc w:val="left"/>
              <w:rPr>
                <w:color w:val="243782" w:themeColor="text2"/>
                <w:sz w:val="22"/>
                <w:szCs w:val="22"/>
              </w:rPr>
            </w:pPr>
            <w:r w:rsidRPr="006279C9">
              <w:rPr>
                <w:noProof/>
                <w:color w:val="243782" w:themeColor="text2"/>
                <w:sz w:val="22"/>
                <w:szCs w:val="22"/>
                <w:lang w:val="en-US"/>
              </w:rPr>
              <w:drawing>
                <wp:anchor distT="0" distB="0" distL="114300" distR="114300" simplePos="0" relativeHeight="251661312" behindDoc="1" locked="0" layoutInCell="1" allowOverlap="1" wp14:anchorId="2FBE3ECC" wp14:editId="307BD9D3">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2635B52A" w14:textId="77777777" w:rsidR="00C53BB5" w:rsidRPr="006279C9" w:rsidRDefault="00C53BB5" w:rsidP="00084B7D">
            <w:pPr>
              <w:spacing w:before="120" w:after="0"/>
              <w:jc w:val="left"/>
              <w:rPr>
                <w:color w:val="243782" w:themeColor="text2"/>
                <w:sz w:val="22"/>
                <w:szCs w:val="22"/>
              </w:rPr>
            </w:pPr>
            <w:r w:rsidRPr="006279C9">
              <w:rPr>
                <w:color w:val="243782" w:themeColor="text2"/>
                <w:sz w:val="22"/>
                <w:szCs w:val="22"/>
              </w:rPr>
              <w:t>Stellantis</w:t>
            </w:r>
          </w:p>
        </w:tc>
      </w:tr>
      <w:tr w:rsidR="00C53BB5" w14:paraId="2793898C" w14:textId="77777777" w:rsidTr="00084B7D">
        <w:tblPrEx>
          <w:tblCellMar>
            <w:right w:w="57" w:type="dxa"/>
          </w:tblCellMar>
        </w:tblPrEx>
        <w:trPr>
          <w:gridAfter w:val="1"/>
          <w:wAfter w:w="22" w:type="dxa"/>
          <w:trHeight w:val="2043"/>
        </w:trPr>
        <w:tc>
          <w:tcPr>
            <w:tcW w:w="8365" w:type="dxa"/>
            <w:gridSpan w:val="8"/>
          </w:tcPr>
          <w:p w14:paraId="78079901" w14:textId="77777777" w:rsidR="00C53BB5" w:rsidRDefault="00C53BB5" w:rsidP="00084B7D">
            <w:r w:rsidRPr="0086416D">
              <w:rPr>
                <w:noProof/>
                <w:lang w:val="en-US"/>
              </w:rPr>
              <mc:AlternateContent>
                <mc:Choice Requires="wps">
                  <w:drawing>
                    <wp:inline distT="0" distB="0" distL="0" distR="0" wp14:anchorId="1A603298" wp14:editId="7781BADF">
                      <wp:extent cx="432000" cy="61913"/>
                      <wp:effectExtent l="0" t="0" r="6350" b="0"/>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402CD6E5"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5685B3C6" w14:textId="77777777" w:rsidR="00C53BB5" w:rsidRPr="0085397B" w:rsidRDefault="00C53BB5" w:rsidP="00084B7D">
            <w:pPr>
              <w:pStyle w:val="SContact-Title"/>
            </w:pPr>
            <w:r>
              <w:t>Pour plus d’informations, merci de contacter :</w:t>
            </w:r>
          </w:p>
          <w:p w14:paraId="624E88DF" w14:textId="77777777" w:rsidR="00C53BB5" w:rsidRDefault="00000000" w:rsidP="00084B7D">
            <w:pPr>
              <w:pStyle w:val="SContact-Sendersinfo"/>
              <w:rPr>
                <w:sz w:val="22"/>
                <w:szCs w:val="22"/>
                <w:lang w:val="es-ES"/>
              </w:rPr>
            </w:pPr>
            <w:sdt>
              <w:sdtPr>
                <w:rPr>
                  <w:sz w:val="22"/>
                  <w:szCs w:val="22"/>
                </w:rPr>
                <w:id w:val="874809613"/>
                <w:placeholder>
                  <w:docPart w:val="80E29AEFD6034720B78CDE124D3CB11B"/>
                </w:placeholder>
              </w:sdtPr>
              <w:sdtContent>
                <w:proofErr w:type="spellStart"/>
                <w:r w:rsidR="00C53BB5">
                  <w:rPr>
                    <w:sz w:val="22"/>
                    <w:szCs w:val="22"/>
                    <w:lang w:val="es-ES"/>
                  </w:rPr>
                  <w:t>Fernão</w:t>
                </w:r>
                <w:proofErr w:type="spellEnd"/>
                <w:r w:rsidR="00C53BB5">
                  <w:rPr>
                    <w:sz w:val="22"/>
                    <w:szCs w:val="22"/>
                    <w:lang w:val="es-ES"/>
                  </w:rPr>
                  <w:t xml:space="preserve"> SILVEIRA</w:t>
                </w:r>
              </w:sdtContent>
            </w:sdt>
            <w:r w:rsidR="00C53BB5">
              <w:rPr>
                <w:sz w:val="22"/>
                <w:szCs w:val="22"/>
                <w:lang w:val="es-ES"/>
              </w:rPr>
              <w:t xml:space="preserve"> </w:t>
            </w:r>
            <w:sdt>
              <w:sdtPr>
                <w:rPr>
                  <w:sz w:val="22"/>
                  <w:szCs w:val="22"/>
                </w:rPr>
                <w:id w:val="204140883"/>
                <w:placeholder>
                  <w:docPart w:val="04BB5D2C7B794BBBA6D55C1CD4107CD2"/>
                </w:placeholder>
              </w:sdtPr>
              <w:sdtContent>
                <w:r w:rsidR="00C53BB5">
                  <w:rPr>
                    <w:rFonts w:asciiTheme="minorHAnsi" w:hAnsiTheme="minorHAnsi"/>
                    <w:sz w:val="22"/>
                    <w:szCs w:val="22"/>
                    <w:lang w:val="es-ES"/>
                  </w:rPr>
                  <w:t>+31 6 43 25 43 41 – fernao.silveira@stellantis.com</w:t>
                </w:r>
              </w:sdtContent>
            </w:sdt>
          </w:p>
          <w:p w14:paraId="79E5B9F6" w14:textId="77777777" w:rsidR="00C53BB5" w:rsidRDefault="00000000" w:rsidP="00084B7D">
            <w:pPr>
              <w:pStyle w:val="SContact-Sendersinfo"/>
              <w:rPr>
                <w:sz w:val="22"/>
                <w:szCs w:val="22"/>
              </w:rPr>
            </w:pPr>
            <w:sdt>
              <w:sdtPr>
                <w:rPr>
                  <w:sz w:val="22"/>
                  <w:szCs w:val="22"/>
                </w:rPr>
                <w:id w:val="1197198362"/>
                <w:placeholder>
                  <w:docPart w:val="A52B8A05AAEC4803B9864989DDE0D612"/>
                </w:placeholder>
              </w:sdtPr>
              <w:sdtContent>
                <w:r w:rsidR="00C53BB5">
                  <w:rPr>
                    <w:sz w:val="22"/>
                    <w:szCs w:val="22"/>
                  </w:rPr>
                  <w:t>Nathalie ROUSSEL</w:t>
                </w:r>
              </w:sdtContent>
            </w:sdt>
            <w:r w:rsidR="00C53BB5">
              <w:rPr>
                <w:sz w:val="22"/>
                <w:szCs w:val="22"/>
              </w:rPr>
              <w:t xml:space="preserve"> </w:t>
            </w:r>
            <w:sdt>
              <w:sdtPr>
                <w:rPr>
                  <w:sz w:val="22"/>
                  <w:szCs w:val="22"/>
                </w:rPr>
                <w:id w:val="2059283776"/>
                <w:placeholder>
                  <w:docPart w:val="2CB76044F47E4CB3A2456B2DF86446D4"/>
                </w:placeholder>
              </w:sdtPr>
              <w:sdtContent>
                <w:r w:rsidR="00C53BB5">
                  <w:rPr>
                    <w:rFonts w:asciiTheme="minorHAnsi" w:hAnsiTheme="minorHAnsi"/>
                    <w:sz w:val="22"/>
                    <w:szCs w:val="22"/>
                  </w:rPr>
                  <w:t>+33 6 87 77 41 82 – nathalie.roussel@stellantis.com</w:t>
                </w:r>
              </w:sdtContent>
            </w:sdt>
          </w:p>
          <w:p w14:paraId="7D1C023B" w14:textId="77777777" w:rsidR="00C53BB5" w:rsidRDefault="00C53BB5" w:rsidP="00084B7D">
            <w:pPr>
              <w:pStyle w:val="SFooter-Emailwebsite"/>
            </w:pPr>
            <w:r w:rsidRPr="00E51B26">
              <w:t>communications@stellantis.com</w:t>
            </w:r>
            <w:r w:rsidRPr="0002070C">
              <w:br/>
            </w:r>
            <w:hyperlink r:id="rId13" w:history="1">
              <w:r w:rsidRPr="004118B1">
                <w:rPr>
                  <w:rStyle w:val="Hyperlink"/>
                </w:rPr>
                <w:t>www.stellantis.com</w:t>
              </w:r>
            </w:hyperlink>
          </w:p>
          <w:p w14:paraId="368E98FB" w14:textId="77777777" w:rsidR="00C53BB5" w:rsidRDefault="00C53BB5" w:rsidP="00084B7D">
            <w:pPr>
              <w:pStyle w:val="SFooter-Emailwebsite"/>
            </w:pPr>
          </w:p>
          <w:p w14:paraId="178F9F4A" w14:textId="77777777" w:rsidR="00C53BB5" w:rsidRDefault="00C53BB5" w:rsidP="00084B7D">
            <w:pPr>
              <w:pStyle w:val="SFooter-Emailwebsite"/>
            </w:pPr>
          </w:p>
          <w:p w14:paraId="7BDEA602" w14:textId="77777777" w:rsidR="00C53BB5" w:rsidRPr="0002070C" w:rsidRDefault="00C53BB5" w:rsidP="00084B7D">
            <w:pPr>
              <w:pStyle w:val="SFooter-Emailwebsite"/>
            </w:pPr>
          </w:p>
        </w:tc>
      </w:tr>
    </w:tbl>
    <w:p w14:paraId="38C074EE" w14:textId="77777777" w:rsidR="00A33E8D" w:rsidRPr="00F86EDB" w:rsidRDefault="00A33E8D" w:rsidP="005612E0"/>
    <w:sectPr w:rsidR="00A33E8D" w:rsidRPr="00F86EDB" w:rsidSect="0002070C">
      <w:footerReference w:type="default" r:id="rId14"/>
      <w:headerReference w:type="first" r:id="rId15"/>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428F4" w14:textId="77777777" w:rsidR="00F8149D" w:rsidRDefault="00F8149D" w:rsidP="0002070C">
      <w:r>
        <w:separator/>
      </w:r>
    </w:p>
  </w:endnote>
  <w:endnote w:type="continuationSeparator" w:id="0">
    <w:p w14:paraId="30B66248" w14:textId="77777777" w:rsidR="00F8149D" w:rsidRDefault="00F8149D"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8FD5289B-03C5-4306-B7B9-14ABB453DD19}"/>
    <w:embedBold r:id="rId2" w:fontKey="{A1F741E2-6C95-46A5-8834-6408AAE51952}"/>
    <w:embedItalic r:id="rId3" w:fontKey="{75078E3D-B901-4DF3-A48D-73EA335BC818}"/>
  </w:font>
  <w:font w:name="Encode Sans ExpandedSemiBold">
    <w:panose1 w:val="00000000000000000000"/>
    <w:charset w:val="00"/>
    <w:family w:val="auto"/>
    <w:pitch w:val="variable"/>
    <w:sig w:usb0="A00000FF" w:usb1="4000207B" w:usb2="00000000" w:usb3="00000000" w:csb0="00000193" w:csb1="00000000"/>
    <w:embedRegular r:id="rId4" w:fontKey="{D5454589-4E86-4D8F-9CD2-C8B9110F1658}"/>
    <w:embedItalic r:id="rId5" w:fontKey="{A9BBA11D-7FB7-4DD0-8E1C-D387EA5B29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466923">
      <w:rPr>
        <w:rStyle w:val="PageNumber"/>
        <w:noProof/>
        <w:szCs w:val="16"/>
      </w:rPr>
      <w:t>3</w:t>
    </w:r>
    <w:r w:rsidRPr="00A51B6A">
      <w:rPr>
        <w:rStyle w:val="PageNumber"/>
        <w:szCs w:val="16"/>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06681" w14:textId="77777777" w:rsidR="00F8149D" w:rsidRDefault="00F8149D" w:rsidP="0002070C">
      <w:r>
        <w:separator/>
      </w:r>
    </w:p>
  </w:footnote>
  <w:footnote w:type="continuationSeparator" w:id="0">
    <w:p w14:paraId="4BF0A199" w14:textId="77777777" w:rsidR="00F8149D" w:rsidRDefault="00F8149D"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Pr>
        <w:noProof/>
        <w:lang w:val="en-US"/>
      </w:rPr>
      <mc:AlternateContent>
        <mc:Choice Requires="wpg">
          <w:drawing>
            <wp:anchor distT="0" distB="0" distL="114300" distR="114300" simplePos="0" relativeHeight="251660288" behindDoc="1" locked="1" layoutInCell="1" allowOverlap="1" wp14:anchorId="45FE74FD" wp14:editId="561E03D9">
              <wp:simplePos x="0" y="0"/>
              <wp:positionH relativeFrom="page">
                <wp:posOffset>449580</wp:posOffset>
              </wp:positionH>
              <wp:positionV relativeFrom="page">
                <wp:posOffset>-205740</wp:posOffset>
              </wp:positionV>
              <wp:extent cx="269875" cy="2600325"/>
              <wp:effectExtent l="0" t="0" r="0" b="952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00325"/>
                        <a:chOff x="0" y="0"/>
                        <a:chExt cx="315912" cy="2746375"/>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BB3485" w14:textId="77777777" w:rsidR="009355F4" w:rsidRPr="00743350" w:rsidRDefault="009355F4" w:rsidP="009355F4">
                            <w:pPr>
                              <w:pStyle w:val="SPRESSRELEASESTRIP"/>
                              <w:rPr>
                                <w:sz w:val="24"/>
                                <w:szCs w:val="14"/>
                                <w:lang w:val="en-US"/>
                              </w:rPr>
                            </w:pPr>
                            <w:r w:rsidRPr="00743350">
                              <w:rPr>
                                <w:sz w:val="24"/>
                                <w:szCs w:val="14"/>
                                <w:lang w:val="en-US"/>
                              </w:rPr>
                              <w:t>COMMUNIQUÉ DE PRESSE</w:t>
                            </w:r>
                          </w:p>
                          <w:p w14:paraId="132E9502" w14:textId="73F63A13" w:rsidR="00A33E8D" w:rsidRPr="00683765" w:rsidRDefault="00A33E8D" w:rsidP="00297094">
                            <w:pPr>
                              <w:pStyle w:val="SPRESSRELEASE-TITLE"/>
                            </w:pPr>
                            <w:r>
                              <w:t>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4pt;margin-top:-16.2pt;width:21.25pt;height:204.75pt;z-index:-251656192;mso-position-horizontal-relative:page;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58BB3485" w14:textId="77777777" w:rsidR="009355F4" w:rsidRPr="00743350" w:rsidRDefault="009355F4" w:rsidP="009355F4">
                      <w:pPr>
                        <w:pStyle w:val="SPRESSRELEASESTRIP"/>
                        <w:rPr>
                          <w:sz w:val="24"/>
                          <w:szCs w:val="14"/>
                          <w:lang w:val="en-US"/>
                        </w:rPr>
                      </w:pPr>
                      <w:r w:rsidRPr="00743350">
                        <w:rPr>
                          <w:sz w:val="24"/>
                          <w:szCs w:val="14"/>
                          <w:lang w:val="en-US"/>
                        </w:rPr>
                        <w:t>COMMUNIQUÉ DE PRESSE</w:t>
                      </w:r>
                    </w:p>
                    <w:p w14:paraId="132E9502" w14:textId="73F63A13" w:rsidR="00A33E8D" w:rsidRPr="00683765" w:rsidRDefault="00A33E8D" w:rsidP="00297094">
                      <w:pPr>
                        <w:pStyle w:val="SPRESSRELEASE-TITLE"/>
                      </w:pPr>
                      <w:r>
                        <w:t>PRESSE</w:t>
                      </w:r>
                    </w:p>
                  </w:txbxContent>
                </v:textbox>
              </v:shape>
              <w10:wrap anchorx="page" anchory="page"/>
              <w10:anchorlock/>
            </v:group>
          </w:pict>
        </mc:Fallback>
      </mc:AlternateContent>
    </w:r>
    <w:r>
      <w:rPr>
        <w:noProof/>
        <w:lang w:val="en-US"/>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967CF"/>
    <w:multiLevelType w:val="multilevel"/>
    <w:tmpl w:val="90B2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155EBE"/>
    <w:multiLevelType w:val="multilevel"/>
    <w:tmpl w:val="DD12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140FAE"/>
    <w:multiLevelType w:val="multilevel"/>
    <w:tmpl w:val="6C24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70707F"/>
    <w:multiLevelType w:val="hybridMultilevel"/>
    <w:tmpl w:val="6DF2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DB0F10"/>
    <w:multiLevelType w:val="hybridMultilevel"/>
    <w:tmpl w:val="07F6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10E76"/>
    <w:multiLevelType w:val="multilevel"/>
    <w:tmpl w:val="F1F8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4B0F47"/>
    <w:multiLevelType w:val="hybridMultilevel"/>
    <w:tmpl w:val="8F761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952713"/>
    <w:multiLevelType w:val="hybridMultilevel"/>
    <w:tmpl w:val="7B7A6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DBA166D"/>
    <w:multiLevelType w:val="multilevel"/>
    <w:tmpl w:val="1ECA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6D13129"/>
    <w:multiLevelType w:val="hybridMultilevel"/>
    <w:tmpl w:val="4866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1217EB"/>
    <w:multiLevelType w:val="multilevel"/>
    <w:tmpl w:val="7E20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9B0358"/>
    <w:multiLevelType w:val="hybridMultilevel"/>
    <w:tmpl w:val="DF5A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38308">
    <w:abstractNumId w:val="8"/>
  </w:num>
  <w:num w:numId="2" w16cid:durableId="345133875">
    <w:abstractNumId w:val="3"/>
  </w:num>
  <w:num w:numId="3" w16cid:durableId="1480263706">
    <w:abstractNumId w:val="2"/>
  </w:num>
  <w:num w:numId="4" w16cid:durableId="1906332071">
    <w:abstractNumId w:val="1"/>
  </w:num>
  <w:num w:numId="5" w16cid:durableId="1165894764">
    <w:abstractNumId w:val="0"/>
  </w:num>
  <w:num w:numId="6" w16cid:durableId="928319830">
    <w:abstractNumId w:val="9"/>
  </w:num>
  <w:num w:numId="7" w16cid:durableId="1078938078">
    <w:abstractNumId w:val="7"/>
  </w:num>
  <w:num w:numId="8" w16cid:durableId="572857939">
    <w:abstractNumId w:val="6"/>
  </w:num>
  <w:num w:numId="9" w16cid:durableId="228074684">
    <w:abstractNumId w:val="5"/>
  </w:num>
  <w:num w:numId="10" w16cid:durableId="1400320120">
    <w:abstractNumId w:val="4"/>
  </w:num>
  <w:num w:numId="11" w16cid:durableId="373234045">
    <w:abstractNumId w:val="19"/>
  </w:num>
  <w:num w:numId="12" w16cid:durableId="1324627166">
    <w:abstractNumId w:val="15"/>
  </w:num>
  <w:num w:numId="13" w16cid:durableId="364329986">
    <w:abstractNumId w:val="21"/>
  </w:num>
  <w:num w:numId="14" w16cid:durableId="752432120">
    <w:abstractNumId w:val="17"/>
  </w:num>
  <w:num w:numId="15" w16cid:durableId="483163366">
    <w:abstractNumId w:val="14"/>
  </w:num>
  <w:num w:numId="16" w16cid:durableId="2136095190">
    <w:abstractNumId w:val="11"/>
  </w:num>
  <w:num w:numId="17" w16cid:durableId="299501441">
    <w:abstractNumId w:val="10"/>
  </w:num>
  <w:num w:numId="18" w16cid:durableId="842625251">
    <w:abstractNumId w:val="22"/>
  </w:num>
  <w:num w:numId="19" w16cid:durableId="1385522533">
    <w:abstractNumId w:val="18"/>
  </w:num>
  <w:num w:numId="20" w16cid:durableId="1087533831">
    <w:abstractNumId w:val="12"/>
  </w:num>
  <w:num w:numId="21" w16cid:durableId="1959944161">
    <w:abstractNumId w:val="20"/>
  </w:num>
  <w:num w:numId="22" w16cid:durableId="68625317">
    <w:abstractNumId w:val="13"/>
  </w:num>
  <w:num w:numId="23" w16cid:durableId="13872926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CA9"/>
    <w:rsid w:val="00000BC0"/>
    <w:rsid w:val="000015E9"/>
    <w:rsid w:val="0002070C"/>
    <w:rsid w:val="0002217B"/>
    <w:rsid w:val="000223A1"/>
    <w:rsid w:val="00024492"/>
    <w:rsid w:val="00025506"/>
    <w:rsid w:val="00040FEE"/>
    <w:rsid w:val="000418D6"/>
    <w:rsid w:val="00083550"/>
    <w:rsid w:val="00087566"/>
    <w:rsid w:val="00087FF0"/>
    <w:rsid w:val="00095673"/>
    <w:rsid w:val="000C18FF"/>
    <w:rsid w:val="001330BF"/>
    <w:rsid w:val="001471F2"/>
    <w:rsid w:val="00175DA5"/>
    <w:rsid w:val="00175F80"/>
    <w:rsid w:val="00190445"/>
    <w:rsid w:val="001935D1"/>
    <w:rsid w:val="001B1FE3"/>
    <w:rsid w:val="001B31CD"/>
    <w:rsid w:val="001B3318"/>
    <w:rsid w:val="001B4263"/>
    <w:rsid w:val="001B591C"/>
    <w:rsid w:val="001E3A5D"/>
    <w:rsid w:val="001E7847"/>
    <w:rsid w:val="00211990"/>
    <w:rsid w:val="00220B6B"/>
    <w:rsid w:val="00256BCE"/>
    <w:rsid w:val="002836DD"/>
    <w:rsid w:val="00293E0C"/>
    <w:rsid w:val="00297094"/>
    <w:rsid w:val="002B0BAA"/>
    <w:rsid w:val="002B0EEF"/>
    <w:rsid w:val="002C508D"/>
    <w:rsid w:val="002F18EC"/>
    <w:rsid w:val="002F41EC"/>
    <w:rsid w:val="0030083E"/>
    <w:rsid w:val="00322E63"/>
    <w:rsid w:val="003418CF"/>
    <w:rsid w:val="003575B6"/>
    <w:rsid w:val="0036017D"/>
    <w:rsid w:val="0036665A"/>
    <w:rsid w:val="003864AD"/>
    <w:rsid w:val="003A56A0"/>
    <w:rsid w:val="003A6735"/>
    <w:rsid w:val="003D725D"/>
    <w:rsid w:val="003E68CC"/>
    <w:rsid w:val="00400B91"/>
    <w:rsid w:val="004022B4"/>
    <w:rsid w:val="00411411"/>
    <w:rsid w:val="0041411F"/>
    <w:rsid w:val="00425677"/>
    <w:rsid w:val="00433EDD"/>
    <w:rsid w:val="004345F9"/>
    <w:rsid w:val="0044219E"/>
    <w:rsid w:val="0044265B"/>
    <w:rsid w:val="0045216F"/>
    <w:rsid w:val="00466923"/>
    <w:rsid w:val="00473BEF"/>
    <w:rsid w:val="004778F4"/>
    <w:rsid w:val="00494983"/>
    <w:rsid w:val="004A2B09"/>
    <w:rsid w:val="004A6475"/>
    <w:rsid w:val="004B5BE7"/>
    <w:rsid w:val="004D25D1"/>
    <w:rsid w:val="004D61EA"/>
    <w:rsid w:val="00515C12"/>
    <w:rsid w:val="00530270"/>
    <w:rsid w:val="00537DB3"/>
    <w:rsid w:val="00544345"/>
    <w:rsid w:val="00557E21"/>
    <w:rsid w:val="005612E0"/>
    <w:rsid w:val="005708BD"/>
    <w:rsid w:val="00596CE3"/>
    <w:rsid w:val="005B2564"/>
    <w:rsid w:val="005C1F23"/>
    <w:rsid w:val="005C5158"/>
    <w:rsid w:val="005C775F"/>
    <w:rsid w:val="005E3C99"/>
    <w:rsid w:val="005F2120"/>
    <w:rsid w:val="006074EF"/>
    <w:rsid w:val="00613FB1"/>
    <w:rsid w:val="0061518F"/>
    <w:rsid w:val="0061682B"/>
    <w:rsid w:val="00620264"/>
    <w:rsid w:val="0062080C"/>
    <w:rsid w:val="006279C9"/>
    <w:rsid w:val="006338ED"/>
    <w:rsid w:val="00646166"/>
    <w:rsid w:val="0065024B"/>
    <w:rsid w:val="00655949"/>
    <w:rsid w:val="00655A10"/>
    <w:rsid w:val="00675B12"/>
    <w:rsid w:val="00682310"/>
    <w:rsid w:val="006832D9"/>
    <w:rsid w:val="00683765"/>
    <w:rsid w:val="00683B2B"/>
    <w:rsid w:val="006A6952"/>
    <w:rsid w:val="006B0549"/>
    <w:rsid w:val="006B5C7E"/>
    <w:rsid w:val="006C154B"/>
    <w:rsid w:val="006E27BF"/>
    <w:rsid w:val="006F3D5A"/>
    <w:rsid w:val="00715647"/>
    <w:rsid w:val="00716893"/>
    <w:rsid w:val="00730F85"/>
    <w:rsid w:val="00736170"/>
    <w:rsid w:val="00745CE1"/>
    <w:rsid w:val="00776357"/>
    <w:rsid w:val="00787394"/>
    <w:rsid w:val="007A46E2"/>
    <w:rsid w:val="007C00B5"/>
    <w:rsid w:val="007C10AA"/>
    <w:rsid w:val="007E317D"/>
    <w:rsid w:val="007E49CE"/>
    <w:rsid w:val="007F5C8D"/>
    <w:rsid w:val="0080313B"/>
    <w:rsid w:val="00805FAA"/>
    <w:rsid w:val="008124BD"/>
    <w:rsid w:val="00814B93"/>
    <w:rsid w:val="00815B14"/>
    <w:rsid w:val="0082786D"/>
    <w:rsid w:val="00837340"/>
    <w:rsid w:val="00844956"/>
    <w:rsid w:val="0085397B"/>
    <w:rsid w:val="0086416D"/>
    <w:rsid w:val="00877117"/>
    <w:rsid w:val="00877BF7"/>
    <w:rsid w:val="00881A2F"/>
    <w:rsid w:val="00885B22"/>
    <w:rsid w:val="008A05F6"/>
    <w:rsid w:val="008B02AC"/>
    <w:rsid w:val="008B0D4F"/>
    <w:rsid w:val="008B4CD5"/>
    <w:rsid w:val="008E3F36"/>
    <w:rsid w:val="008F0F07"/>
    <w:rsid w:val="008F2A13"/>
    <w:rsid w:val="009070B0"/>
    <w:rsid w:val="009355F4"/>
    <w:rsid w:val="00944963"/>
    <w:rsid w:val="00972B65"/>
    <w:rsid w:val="00992BE1"/>
    <w:rsid w:val="009968C5"/>
    <w:rsid w:val="009A23AB"/>
    <w:rsid w:val="009B1939"/>
    <w:rsid w:val="009C340E"/>
    <w:rsid w:val="009C589C"/>
    <w:rsid w:val="009D180E"/>
    <w:rsid w:val="009D2071"/>
    <w:rsid w:val="009D4119"/>
    <w:rsid w:val="009F2D88"/>
    <w:rsid w:val="009F3C83"/>
    <w:rsid w:val="009F7556"/>
    <w:rsid w:val="00A03F9F"/>
    <w:rsid w:val="00A14F62"/>
    <w:rsid w:val="00A33E8D"/>
    <w:rsid w:val="00A36A20"/>
    <w:rsid w:val="00A51B6A"/>
    <w:rsid w:val="00A571A3"/>
    <w:rsid w:val="00A61CA9"/>
    <w:rsid w:val="00A71966"/>
    <w:rsid w:val="00A75948"/>
    <w:rsid w:val="00A87390"/>
    <w:rsid w:val="00A95DCD"/>
    <w:rsid w:val="00AE0E14"/>
    <w:rsid w:val="00AF4CE0"/>
    <w:rsid w:val="00B02391"/>
    <w:rsid w:val="00B04F0B"/>
    <w:rsid w:val="00B14B61"/>
    <w:rsid w:val="00B32F4C"/>
    <w:rsid w:val="00B63E45"/>
    <w:rsid w:val="00B64F18"/>
    <w:rsid w:val="00B82C57"/>
    <w:rsid w:val="00B92FB1"/>
    <w:rsid w:val="00BC5305"/>
    <w:rsid w:val="00BC596C"/>
    <w:rsid w:val="00BD2ADB"/>
    <w:rsid w:val="00BE6DB5"/>
    <w:rsid w:val="00BE7982"/>
    <w:rsid w:val="00BF5729"/>
    <w:rsid w:val="00C10E75"/>
    <w:rsid w:val="00C21B90"/>
    <w:rsid w:val="00C31F14"/>
    <w:rsid w:val="00C400FB"/>
    <w:rsid w:val="00C40A0E"/>
    <w:rsid w:val="00C508B7"/>
    <w:rsid w:val="00C53BB5"/>
    <w:rsid w:val="00C60A64"/>
    <w:rsid w:val="00C63CC0"/>
    <w:rsid w:val="00C65864"/>
    <w:rsid w:val="00C81D0B"/>
    <w:rsid w:val="00CA108B"/>
    <w:rsid w:val="00CA3356"/>
    <w:rsid w:val="00CB0D62"/>
    <w:rsid w:val="00CF713A"/>
    <w:rsid w:val="00D00BDF"/>
    <w:rsid w:val="00D01F70"/>
    <w:rsid w:val="00D205A0"/>
    <w:rsid w:val="00D22355"/>
    <w:rsid w:val="00D265D9"/>
    <w:rsid w:val="00D35611"/>
    <w:rsid w:val="00D5456A"/>
    <w:rsid w:val="00D54C2A"/>
    <w:rsid w:val="00D57638"/>
    <w:rsid w:val="00D57C97"/>
    <w:rsid w:val="00D71A4D"/>
    <w:rsid w:val="00D810AC"/>
    <w:rsid w:val="00DA27E1"/>
    <w:rsid w:val="00DC3B73"/>
    <w:rsid w:val="00DC777D"/>
    <w:rsid w:val="00DE72B9"/>
    <w:rsid w:val="00DF4282"/>
    <w:rsid w:val="00DF6BDB"/>
    <w:rsid w:val="00E10C89"/>
    <w:rsid w:val="00E21673"/>
    <w:rsid w:val="00E23B0D"/>
    <w:rsid w:val="00E47347"/>
    <w:rsid w:val="00E47650"/>
    <w:rsid w:val="00E5391D"/>
    <w:rsid w:val="00E6098E"/>
    <w:rsid w:val="00E613A1"/>
    <w:rsid w:val="00E63CA7"/>
    <w:rsid w:val="00E725B1"/>
    <w:rsid w:val="00E75EF3"/>
    <w:rsid w:val="00E91808"/>
    <w:rsid w:val="00EE0F4C"/>
    <w:rsid w:val="00EE1EDD"/>
    <w:rsid w:val="00F5284E"/>
    <w:rsid w:val="00F53DEC"/>
    <w:rsid w:val="00F74B70"/>
    <w:rsid w:val="00F77BFA"/>
    <w:rsid w:val="00F8149D"/>
    <w:rsid w:val="00F86EDB"/>
    <w:rsid w:val="00FB2C4C"/>
    <w:rsid w:val="00FB32F1"/>
    <w:rsid w:val="00FB4171"/>
    <w:rsid w:val="00FC1505"/>
    <w:rsid w:val="00FD087F"/>
    <w:rsid w:val="00FD6CFC"/>
    <w:rsid w:val="00FE0E09"/>
    <w:rsid w:val="00FF45CC"/>
    <w:rsid w:val="0148F902"/>
    <w:rsid w:val="0287EF19"/>
    <w:rsid w:val="04A8E4A4"/>
    <w:rsid w:val="0D67CAD7"/>
    <w:rsid w:val="0E93C511"/>
    <w:rsid w:val="11024282"/>
    <w:rsid w:val="110A3008"/>
    <w:rsid w:val="1441D0CA"/>
    <w:rsid w:val="14445A43"/>
    <w:rsid w:val="14E9DE38"/>
    <w:rsid w:val="15D5B3A5"/>
    <w:rsid w:val="15F95BFA"/>
    <w:rsid w:val="1BFF72C9"/>
    <w:rsid w:val="1C66FB1A"/>
    <w:rsid w:val="1C996DBA"/>
    <w:rsid w:val="1D63D924"/>
    <w:rsid w:val="1F848371"/>
    <w:rsid w:val="21072B75"/>
    <w:rsid w:val="25714E2A"/>
    <w:rsid w:val="25DA9C98"/>
    <w:rsid w:val="263362D0"/>
    <w:rsid w:val="277CE2AC"/>
    <w:rsid w:val="28A8ED04"/>
    <w:rsid w:val="2A64F777"/>
    <w:rsid w:val="2B44E052"/>
    <w:rsid w:val="2BA1D0AE"/>
    <w:rsid w:val="2C49DE1C"/>
    <w:rsid w:val="2E15583E"/>
    <w:rsid w:val="301F00C3"/>
    <w:rsid w:val="30B07576"/>
    <w:rsid w:val="3312FACE"/>
    <w:rsid w:val="374B9FC9"/>
    <w:rsid w:val="392633A4"/>
    <w:rsid w:val="3B964818"/>
    <w:rsid w:val="3BF77E88"/>
    <w:rsid w:val="3E166895"/>
    <w:rsid w:val="3FCABE1E"/>
    <w:rsid w:val="43D9DB33"/>
    <w:rsid w:val="44730151"/>
    <w:rsid w:val="45A619A4"/>
    <w:rsid w:val="45FC1F08"/>
    <w:rsid w:val="46C292FA"/>
    <w:rsid w:val="48C8EE1E"/>
    <w:rsid w:val="499DAAF1"/>
    <w:rsid w:val="49BC3F75"/>
    <w:rsid w:val="4B96B700"/>
    <w:rsid w:val="522C1EEF"/>
    <w:rsid w:val="553EF57C"/>
    <w:rsid w:val="575B7F84"/>
    <w:rsid w:val="5F1C4EB1"/>
    <w:rsid w:val="62101EF4"/>
    <w:rsid w:val="622F900F"/>
    <w:rsid w:val="63277866"/>
    <w:rsid w:val="66D01788"/>
    <w:rsid w:val="66D7D92D"/>
    <w:rsid w:val="67920CDF"/>
    <w:rsid w:val="698E0ECA"/>
    <w:rsid w:val="6A0DDB96"/>
    <w:rsid w:val="6BE6D9FB"/>
    <w:rsid w:val="6D0808FA"/>
    <w:rsid w:val="6E5F8FF6"/>
    <w:rsid w:val="6FFB6057"/>
    <w:rsid w:val="721F9FED"/>
    <w:rsid w:val="764D0278"/>
    <w:rsid w:val="770574EE"/>
    <w:rsid w:val="777A7AA2"/>
    <w:rsid w:val="78C3CAC1"/>
    <w:rsid w:val="78EBFB5B"/>
    <w:rsid w:val="7A7CDD33"/>
    <w:rsid w:val="7AA4C39E"/>
    <w:rsid w:val="7B3E12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3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fr-FR"/>
    </w:rPr>
  </w:style>
  <w:style w:type="paragraph" w:customStyle="1" w:styleId="SSubtitle">
    <w:name w:val="S_Subtitle"/>
    <w:basedOn w:val="SSubject"/>
    <w:qFormat/>
    <w:rsid w:val="00AE0E14"/>
    <w:pPr>
      <w:spacing w:before="480"/>
      <w:jc w:val="left"/>
    </w:pPr>
    <w:rPr>
      <w:i/>
    </w:rPr>
  </w:style>
  <w:style w:type="paragraph" w:customStyle="1" w:styleId="STextitalic">
    <w:name w:val="S_Text italic"/>
    <w:basedOn w:val="Normal"/>
    <w:qFormat/>
    <w:rsid w:val="00025506"/>
    <w:rPr>
      <w:i/>
    </w:rPr>
  </w:style>
  <w:style w:type="character" w:customStyle="1" w:styleId="normaltextrun">
    <w:name w:val="normaltextrun"/>
    <w:basedOn w:val="DefaultParagraphFont"/>
    <w:rsid w:val="00BE7982"/>
  </w:style>
  <w:style w:type="character" w:customStyle="1" w:styleId="eop">
    <w:name w:val="eop"/>
    <w:basedOn w:val="DefaultParagraphFont"/>
    <w:rsid w:val="00BE7982"/>
  </w:style>
  <w:style w:type="paragraph" w:customStyle="1" w:styleId="paragraph">
    <w:name w:val="paragraph"/>
    <w:basedOn w:val="Normal"/>
    <w:rsid w:val="00BE7982"/>
    <w:pPr>
      <w:spacing w:before="100" w:beforeAutospacing="1" w:after="100" w:afterAutospacing="1"/>
      <w:jc w:val="left"/>
    </w:pPr>
    <w:rPr>
      <w:rFonts w:ascii="Times New Roman" w:eastAsia="Times New Roman" w:hAnsi="Times New Roman" w:cs="Times New Roman"/>
      <w:szCs w:val="24"/>
    </w:rPr>
  </w:style>
  <w:style w:type="paragraph" w:styleId="Revision">
    <w:name w:val="Revision"/>
    <w:hidden/>
    <w:uiPriority w:val="99"/>
    <w:semiHidden/>
    <w:rsid w:val="001935D1"/>
    <w:rPr>
      <w:sz w:val="24"/>
    </w:rPr>
  </w:style>
  <w:style w:type="character" w:styleId="CommentReference">
    <w:name w:val="annotation reference"/>
    <w:basedOn w:val="DefaultParagraphFont"/>
    <w:uiPriority w:val="99"/>
    <w:semiHidden/>
    <w:rsid w:val="00D205A0"/>
    <w:rPr>
      <w:sz w:val="16"/>
      <w:szCs w:val="16"/>
    </w:rPr>
  </w:style>
  <w:style w:type="paragraph" w:styleId="CommentText">
    <w:name w:val="annotation text"/>
    <w:basedOn w:val="Normal"/>
    <w:link w:val="CommentTextChar"/>
    <w:uiPriority w:val="99"/>
    <w:semiHidden/>
    <w:rsid w:val="00D205A0"/>
    <w:rPr>
      <w:sz w:val="20"/>
      <w:szCs w:val="20"/>
    </w:rPr>
  </w:style>
  <w:style w:type="character" w:customStyle="1" w:styleId="CommentTextChar">
    <w:name w:val="Comment Text Char"/>
    <w:basedOn w:val="DefaultParagraphFont"/>
    <w:link w:val="CommentText"/>
    <w:uiPriority w:val="99"/>
    <w:semiHidden/>
    <w:rsid w:val="00D205A0"/>
    <w:rPr>
      <w:sz w:val="20"/>
      <w:szCs w:val="20"/>
      <w:lang w:val="fr-FR"/>
    </w:rPr>
  </w:style>
  <w:style w:type="paragraph" w:styleId="CommentSubject">
    <w:name w:val="annotation subject"/>
    <w:basedOn w:val="CommentText"/>
    <w:next w:val="CommentText"/>
    <w:link w:val="CommentSubjectChar"/>
    <w:uiPriority w:val="99"/>
    <w:semiHidden/>
    <w:unhideWhenUsed/>
    <w:rsid w:val="00D205A0"/>
    <w:rPr>
      <w:b/>
      <w:bCs/>
    </w:rPr>
  </w:style>
  <w:style w:type="character" w:customStyle="1" w:styleId="CommentSubjectChar">
    <w:name w:val="Comment Subject Char"/>
    <w:basedOn w:val="CommentTextChar"/>
    <w:link w:val="CommentSubject"/>
    <w:uiPriority w:val="99"/>
    <w:semiHidden/>
    <w:rsid w:val="00D205A0"/>
    <w:rPr>
      <w:b/>
      <w:bCs/>
      <w:sz w:val="20"/>
      <w:szCs w:val="20"/>
      <w:lang w:val="fr-FR"/>
    </w:rPr>
  </w:style>
  <w:style w:type="paragraph" w:customStyle="1" w:styleId="SPRESSRELEASESTRIP">
    <w:name w:val="S_PRESS RELEASE STRIP"/>
    <w:basedOn w:val="Normal"/>
    <w:qFormat/>
    <w:rsid w:val="009355F4"/>
    <w:rPr>
      <w:sz w:val="26"/>
    </w:rPr>
  </w:style>
  <w:style w:type="character" w:customStyle="1" w:styleId="SContact-TitleCar">
    <w:name w:val="S_Contact - Title Car"/>
    <w:basedOn w:val="DefaultParagraphFont"/>
    <w:link w:val="SContact-Title"/>
    <w:rsid w:val="00CF713A"/>
    <w:rPr>
      <w:rFonts w:asciiTheme="majorHAnsi" w:hAnsiTheme="majorHAnsi"/>
      <w:color w:val="243782" w:themeColor="text2"/>
      <w:sz w:val="24"/>
    </w:rPr>
  </w:style>
  <w:style w:type="character" w:customStyle="1" w:styleId="Mentionnonrsolue2">
    <w:name w:val="Mention non résolue2"/>
    <w:basedOn w:val="DefaultParagraphFont"/>
    <w:uiPriority w:val="99"/>
    <w:semiHidden/>
    <w:unhideWhenUsed/>
    <w:rsid w:val="00C53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0782">
      <w:bodyDiv w:val="1"/>
      <w:marLeft w:val="0"/>
      <w:marRight w:val="0"/>
      <w:marTop w:val="0"/>
      <w:marBottom w:val="0"/>
      <w:divBdr>
        <w:top w:val="none" w:sz="0" w:space="0" w:color="auto"/>
        <w:left w:val="none" w:sz="0" w:space="0" w:color="auto"/>
        <w:bottom w:val="none" w:sz="0" w:space="0" w:color="auto"/>
        <w:right w:val="none" w:sz="0" w:space="0" w:color="auto"/>
      </w:divBdr>
      <w:divsChild>
        <w:div w:id="1054281350">
          <w:marLeft w:val="0"/>
          <w:marRight w:val="0"/>
          <w:marTop w:val="0"/>
          <w:marBottom w:val="0"/>
          <w:divBdr>
            <w:top w:val="none" w:sz="0" w:space="0" w:color="auto"/>
            <w:left w:val="none" w:sz="0" w:space="0" w:color="auto"/>
            <w:bottom w:val="none" w:sz="0" w:space="0" w:color="auto"/>
            <w:right w:val="none" w:sz="0" w:space="0" w:color="auto"/>
          </w:divBdr>
        </w:div>
        <w:div w:id="1903131699">
          <w:marLeft w:val="0"/>
          <w:marRight w:val="0"/>
          <w:marTop w:val="0"/>
          <w:marBottom w:val="0"/>
          <w:divBdr>
            <w:top w:val="none" w:sz="0" w:space="0" w:color="auto"/>
            <w:left w:val="none" w:sz="0" w:space="0" w:color="auto"/>
            <w:bottom w:val="none" w:sz="0" w:space="0" w:color="auto"/>
            <w:right w:val="none" w:sz="0" w:space="0" w:color="auto"/>
          </w:divBdr>
        </w:div>
        <w:div w:id="14550444">
          <w:marLeft w:val="0"/>
          <w:marRight w:val="0"/>
          <w:marTop w:val="0"/>
          <w:marBottom w:val="0"/>
          <w:divBdr>
            <w:top w:val="none" w:sz="0" w:space="0" w:color="auto"/>
            <w:left w:val="none" w:sz="0" w:space="0" w:color="auto"/>
            <w:bottom w:val="none" w:sz="0" w:space="0" w:color="auto"/>
            <w:right w:val="none" w:sz="0" w:space="0" w:color="auto"/>
          </w:divBdr>
        </w:div>
      </w:divsChild>
    </w:div>
    <w:div w:id="916088864">
      <w:bodyDiv w:val="1"/>
      <w:marLeft w:val="0"/>
      <w:marRight w:val="0"/>
      <w:marTop w:val="0"/>
      <w:marBottom w:val="0"/>
      <w:divBdr>
        <w:top w:val="none" w:sz="0" w:space="0" w:color="auto"/>
        <w:left w:val="none" w:sz="0" w:space="0" w:color="auto"/>
        <w:bottom w:val="none" w:sz="0" w:space="0" w:color="auto"/>
        <w:right w:val="none" w:sz="0" w:space="0" w:color="auto"/>
      </w:divBdr>
      <w:divsChild>
        <w:div w:id="580605274">
          <w:marLeft w:val="0"/>
          <w:marRight w:val="0"/>
          <w:marTop w:val="0"/>
          <w:marBottom w:val="0"/>
          <w:divBdr>
            <w:top w:val="none" w:sz="0" w:space="0" w:color="auto"/>
            <w:left w:val="none" w:sz="0" w:space="0" w:color="auto"/>
            <w:bottom w:val="none" w:sz="0" w:space="0" w:color="auto"/>
            <w:right w:val="none" w:sz="0" w:space="0" w:color="auto"/>
          </w:divBdr>
          <w:divsChild>
            <w:div w:id="1386224305">
              <w:marLeft w:val="0"/>
              <w:marRight w:val="0"/>
              <w:marTop w:val="0"/>
              <w:marBottom w:val="0"/>
              <w:divBdr>
                <w:top w:val="none" w:sz="0" w:space="0" w:color="auto"/>
                <w:left w:val="none" w:sz="0" w:space="0" w:color="auto"/>
                <w:bottom w:val="none" w:sz="0" w:space="0" w:color="auto"/>
                <w:right w:val="none" w:sz="0" w:space="0" w:color="auto"/>
              </w:divBdr>
            </w:div>
            <w:div w:id="1743944013">
              <w:marLeft w:val="0"/>
              <w:marRight w:val="0"/>
              <w:marTop w:val="0"/>
              <w:marBottom w:val="0"/>
              <w:divBdr>
                <w:top w:val="none" w:sz="0" w:space="0" w:color="auto"/>
                <w:left w:val="none" w:sz="0" w:space="0" w:color="auto"/>
                <w:bottom w:val="none" w:sz="0" w:space="0" w:color="auto"/>
                <w:right w:val="none" w:sz="0" w:space="0" w:color="auto"/>
              </w:divBdr>
            </w:div>
          </w:divsChild>
        </w:div>
        <w:div w:id="210768158">
          <w:marLeft w:val="0"/>
          <w:marRight w:val="0"/>
          <w:marTop w:val="0"/>
          <w:marBottom w:val="0"/>
          <w:divBdr>
            <w:top w:val="none" w:sz="0" w:space="0" w:color="auto"/>
            <w:left w:val="none" w:sz="0" w:space="0" w:color="auto"/>
            <w:bottom w:val="none" w:sz="0" w:space="0" w:color="auto"/>
            <w:right w:val="none" w:sz="0" w:space="0" w:color="auto"/>
          </w:divBdr>
          <w:divsChild>
            <w:div w:id="15842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72668">
      <w:bodyDiv w:val="1"/>
      <w:marLeft w:val="0"/>
      <w:marRight w:val="0"/>
      <w:marTop w:val="0"/>
      <w:marBottom w:val="0"/>
      <w:divBdr>
        <w:top w:val="none" w:sz="0" w:space="0" w:color="auto"/>
        <w:left w:val="none" w:sz="0" w:space="0" w:color="auto"/>
        <w:bottom w:val="none" w:sz="0" w:space="0" w:color="auto"/>
        <w:right w:val="none" w:sz="0" w:space="0" w:color="auto"/>
      </w:divBdr>
    </w:div>
    <w:div w:id="1383017849">
      <w:bodyDiv w:val="1"/>
      <w:marLeft w:val="0"/>
      <w:marRight w:val="0"/>
      <w:marTop w:val="0"/>
      <w:marBottom w:val="0"/>
      <w:divBdr>
        <w:top w:val="none" w:sz="0" w:space="0" w:color="auto"/>
        <w:left w:val="none" w:sz="0" w:space="0" w:color="auto"/>
        <w:bottom w:val="none" w:sz="0" w:space="0" w:color="auto"/>
        <w:right w:val="none" w:sz="0" w:space="0" w:color="auto"/>
      </w:divBdr>
      <w:divsChild>
        <w:div w:id="93403857">
          <w:marLeft w:val="0"/>
          <w:marRight w:val="0"/>
          <w:marTop w:val="0"/>
          <w:marBottom w:val="0"/>
          <w:divBdr>
            <w:top w:val="none" w:sz="0" w:space="0" w:color="auto"/>
            <w:left w:val="none" w:sz="0" w:space="0" w:color="auto"/>
            <w:bottom w:val="none" w:sz="0" w:space="0" w:color="auto"/>
            <w:right w:val="none" w:sz="0" w:space="0" w:color="auto"/>
          </w:divBdr>
        </w:div>
        <w:div w:id="254829693">
          <w:marLeft w:val="0"/>
          <w:marRight w:val="0"/>
          <w:marTop w:val="0"/>
          <w:marBottom w:val="0"/>
          <w:divBdr>
            <w:top w:val="none" w:sz="0" w:space="0" w:color="auto"/>
            <w:left w:val="none" w:sz="0" w:space="0" w:color="auto"/>
            <w:bottom w:val="none" w:sz="0" w:space="0" w:color="auto"/>
            <w:right w:val="none" w:sz="0" w:space="0" w:color="auto"/>
          </w:divBdr>
        </w:div>
        <w:div w:id="718433240">
          <w:marLeft w:val="0"/>
          <w:marRight w:val="0"/>
          <w:marTop w:val="0"/>
          <w:marBottom w:val="0"/>
          <w:divBdr>
            <w:top w:val="none" w:sz="0" w:space="0" w:color="auto"/>
            <w:left w:val="none" w:sz="0" w:space="0" w:color="auto"/>
            <w:bottom w:val="none" w:sz="0" w:space="0" w:color="auto"/>
            <w:right w:val="none" w:sz="0" w:space="0" w:color="auto"/>
          </w:divBdr>
        </w:div>
        <w:div w:id="1943682324">
          <w:marLeft w:val="0"/>
          <w:marRight w:val="0"/>
          <w:marTop w:val="0"/>
          <w:marBottom w:val="0"/>
          <w:divBdr>
            <w:top w:val="none" w:sz="0" w:space="0" w:color="auto"/>
            <w:left w:val="none" w:sz="0" w:space="0" w:color="auto"/>
            <w:bottom w:val="none" w:sz="0" w:space="0" w:color="auto"/>
            <w:right w:val="none" w:sz="0" w:space="0" w:color="auto"/>
          </w:divBdr>
        </w:div>
        <w:div w:id="1298952730">
          <w:marLeft w:val="0"/>
          <w:marRight w:val="0"/>
          <w:marTop w:val="0"/>
          <w:marBottom w:val="0"/>
          <w:divBdr>
            <w:top w:val="none" w:sz="0" w:space="0" w:color="auto"/>
            <w:left w:val="none" w:sz="0" w:space="0" w:color="auto"/>
            <w:bottom w:val="none" w:sz="0" w:space="0" w:color="auto"/>
            <w:right w:val="none" w:sz="0" w:space="0" w:color="auto"/>
          </w:divBdr>
        </w:div>
        <w:div w:id="2016151349">
          <w:marLeft w:val="0"/>
          <w:marRight w:val="0"/>
          <w:marTop w:val="0"/>
          <w:marBottom w:val="0"/>
          <w:divBdr>
            <w:top w:val="none" w:sz="0" w:space="0" w:color="auto"/>
            <w:left w:val="none" w:sz="0" w:space="0" w:color="auto"/>
            <w:bottom w:val="none" w:sz="0" w:space="0" w:color="auto"/>
            <w:right w:val="none" w:sz="0" w:space="0" w:color="auto"/>
          </w:divBdr>
        </w:div>
        <w:div w:id="356468917">
          <w:marLeft w:val="0"/>
          <w:marRight w:val="0"/>
          <w:marTop w:val="0"/>
          <w:marBottom w:val="0"/>
          <w:divBdr>
            <w:top w:val="none" w:sz="0" w:space="0" w:color="auto"/>
            <w:left w:val="none" w:sz="0" w:space="0" w:color="auto"/>
            <w:bottom w:val="none" w:sz="0" w:space="0" w:color="auto"/>
            <w:right w:val="none" w:sz="0" w:space="0" w:color="auto"/>
          </w:divBdr>
        </w:div>
        <w:div w:id="725225270">
          <w:marLeft w:val="0"/>
          <w:marRight w:val="0"/>
          <w:marTop w:val="0"/>
          <w:marBottom w:val="0"/>
          <w:divBdr>
            <w:top w:val="none" w:sz="0" w:space="0" w:color="auto"/>
            <w:left w:val="none" w:sz="0" w:space="0" w:color="auto"/>
            <w:bottom w:val="none" w:sz="0" w:space="0" w:color="auto"/>
            <w:right w:val="none" w:sz="0" w:space="0" w:color="auto"/>
          </w:divBdr>
        </w:div>
        <w:div w:id="1432778489">
          <w:marLeft w:val="0"/>
          <w:marRight w:val="0"/>
          <w:marTop w:val="0"/>
          <w:marBottom w:val="0"/>
          <w:divBdr>
            <w:top w:val="none" w:sz="0" w:space="0" w:color="auto"/>
            <w:left w:val="none" w:sz="0" w:space="0" w:color="auto"/>
            <w:bottom w:val="none" w:sz="0" w:space="0" w:color="auto"/>
            <w:right w:val="none" w:sz="0" w:space="0" w:color="auto"/>
          </w:divBdr>
        </w:div>
        <w:div w:id="1307515123">
          <w:marLeft w:val="0"/>
          <w:marRight w:val="0"/>
          <w:marTop w:val="0"/>
          <w:marBottom w:val="0"/>
          <w:divBdr>
            <w:top w:val="none" w:sz="0" w:space="0" w:color="auto"/>
            <w:left w:val="none" w:sz="0" w:space="0" w:color="auto"/>
            <w:bottom w:val="none" w:sz="0" w:space="0" w:color="auto"/>
            <w:right w:val="none" w:sz="0" w:space="0" w:color="auto"/>
          </w:divBdr>
        </w:div>
        <w:div w:id="336732503">
          <w:marLeft w:val="0"/>
          <w:marRight w:val="0"/>
          <w:marTop w:val="0"/>
          <w:marBottom w:val="0"/>
          <w:divBdr>
            <w:top w:val="none" w:sz="0" w:space="0" w:color="auto"/>
            <w:left w:val="none" w:sz="0" w:space="0" w:color="auto"/>
            <w:bottom w:val="none" w:sz="0" w:space="0" w:color="auto"/>
            <w:right w:val="none" w:sz="0" w:space="0" w:color="auto"/>
          </w:divBdr>
        </w:div>
        <w:div w:id="647788768">
          <w:marLeft w:val="0"/>
          <w:marRight w:val="0"/>
          <w:marTop w:val="0"/>
          <w:marBottom w:val="0"/>
          <w:divBdr>
            <w:top w:val="none" w:sz="0" w:space="0" w:color="auto"/>
            <w:left w:val="none" w:sz="0" w:space="0" w:color="auto"/>
            <w:bottom w:val="none" w:sz="0" w:space="0" w:color="auto"/>
            <w:right w:val="none" w:sz="0" w:space="0" w:color="auto"/>
          </w:divBdr>
        </w:div>
      </w:divsChild>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1549220431">
      <w:bodyDiv w:val="1"/>
      <w:marLeft w:val="0"/>
      <w:marRight w:val="0"/>
      <w:marTop w:val="0"/>
      <w:marBottom w:val="0"/>
      <w:divBdr>
        <w:top w:val="none" w:sz="0" w:space="0" w:color="auto"/>
        <w:left w:val="none" w:sz="0" w:space="0" w:color="auto"/>
        <w:bottom w:val="none" w:sz="0" w:space="0" w:color="auto"/>
        <w:right w:val="none" w:sz="0" w:space="0" w:color="auto"/>
      </w:divBdr>
      <w:divsChild>
        <w:div w:id="570624102">
          <w:marLeft w:val="0"/>
          <w:marRight w:val="0"/>
          <w:marTop w:val="0"/>
          <w:marBottom w:val="0"/>
          <w:divBdr>
            <w:top w:val="none" w:sz="0" w:space="0" w:color="auto"/>
            <w:left w:val="none" w:sz="0" w:space="0" w:color="auto"/>
            <w:bottom w:val="none" w:sz="0" w:space="0" w:color="auto"/>
            <w:right w:val="none" w:sz="0" w:space="0" w:color="auto"/>
          </w:divBdr>
          <w:divsChild>
            <w:div w:id="1946881804">
              <w:marLeft w:val="0"/>
              <w:marRight w:val="0"/>
              <w:marTop w:val="0"/>
              <w:marBottom w:val="0"/>
              <w:divBdr>
                <w:top w:val="none" w:sz="0" w:space="0" w:color="auto"/>
                <w:left w:val="none" w:sz="0" w:space="0" w:color="auto"/>
                <w:bottom w:val="none" w:sz="0" w:space="0" w:color="auto"/>
                <w:right w:val="none" w:sz="0" w:space="0" w:color="auto"/>
              </w:divBdr>
            </w:div>
            <w:div w:id="464352742">
              <w:marLeft w:val="0"/>
              <w:marRight w:val="0"/>
              <w:marTop w:val="0"/>
              <w:marBottom w:val="0"/>
              <w:divBdr>
                <w:top w:val="none" w:sz="0" w:space="0" w:color="auto"/>
                <w:left w:val="none" w:sz="0" w:space="0" w:color="auto"/>
                <w:bottom w:val="none" w:sz="0" w:space="0" w:color="auto"/>
                <w:right w:val="none" w:sz="0" w:space="0" w:color="auto"/>
              </w:divBdr>
            </w:div>
          </w:divsChild>
        </w:div>
        <w:div w:id="1947344133">
          <w:marLeft w:val="0"/>
          <w:marRight w:val="0"/>
          <w:marTop w:val="0"/>
          <w:marBottom w:val="0"/>
          <w:divBdr>
            <w:top w:val="none" w:sz="0" w:space="0" w:color="auto"/>
            <w:left w:val="none" w:sz="0" w:space="0" w:color="auto"/>
            <w:bottom w:val="none" w:sz="0" w:space="0" w:color="auto"/>
            <w:right w:val="none" w:sz="0" w:space="0" w:color="auto"/>
          </w:divBdr>
          <w:divsChild>
            <w:div w:id="2774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fr" TargetMode="External"/><Relationship Id="rId13" Type="http://schemas.openxmlformats.org/officeDocument/2006/relationships/hyperlink" Target="http://www.stellanti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E29AEFD6034720B78CDE124D3CB11B"/>
        <w:category>
          <w:name w:val="Generale"/>
          <w:gallery w:val="placeholder"/>
        </w:category>
        <w:types>
          <w:type w:val="bbPlcHdr"/>
        </w:types>
        <w:behaviors>
          <w:behavior w:val="content"/>
        </w:behaviors>
        <w:guid w:val="{B54BC337-D0A3-4717-B93C-E5DD793DB4F5}"/>
      </w:docPartPr>
      <w:docPartBody>
        <w:p w:rsidR="00E60EB2" w:rsidRDefault="00C0565E" w:rsidP="00C0565E">
          <w:pPr>
            <w:pStyle w:val="80E29AEFD6034720B78CDE124D3CB11B"/>
          </w:pPr>
          <w:r>
            <w:rPr>
              <w:rStyle w:val="PlaceholderText"/>
              <w:b/>
              <w:color w:val="44546A" w:themeColor="text2"/>
            </w:rPr>
            <w:t>First name LAST NAME</w:t>
          </w:r>
        </w:p>
      </w:docPartBody>
    </w:docPart>
    <w:docPart>
      <w:docPartPr>
        <w:name w:val="04BB5D2C7B794BBBA6D55C1CD4107CD2"/>
        <w:category>
          <w:name w:val="Generale"/>
          <w:gallery w:val="placeholder"/>
        </w:category>
        <w:types>
          <w:type w:val="bbPlcHdr"/>
        </w:types>
        <w:behaviors>
          <w:behavior w:val="content"/>
        </w:behaviors>
        <w:guid w:val="{7AF088F2-98D7-49F8-9E1C-E215E2E04731}"/>
      </w:docPartPr>
      <w:docPartBody>
        <w:p w:rsidR="00E60EB2" w:rsidRDefault="00C0565E" w:rsidP="00C0565E">
          <w:pPr>
            <w:pStyle w:val="04BB5D2C7B794BBBA6D55C1CD4107CD2"/>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A52B8A05AAEC4803B9864989DDE0D612"/>
        <w:category>
          <w:name w:val="Generale"/>
          <w:gallery w:val="placeholder"/>
        </w:category>
        <w:types>
          <w:type w:val="bbPlcHdr"/>
        </w:types>
        <w:behaviors>
          <w:behavior w:val="content"/>
        </w:behaviors>
        <w:guid w:val="{787669F5-50EF-48D4-8D20-9D1534DB8F32}"/>
      </w:docPartPr>
      <w:docPartBody>
        <w:p w:rsidR="00E60EB2" w:rsidRDefault="00C0565E" w:rsidP="00C0565E">
          <w:pPr>
            <w:pStyle w:val="A52B8A05AAEC4803B9864989DDE0D612"/>
          </w:pPr>
          <w:r>
            <w:rPr>
              <w:rStyle w:val="PlaceholderText"/>
              <w:b/>
              <w:color w:val="44546A" w:themeColor="text2"/>
            </w:rPr>
            <w:t>First name LAST NAME</w:t>
          </w:r>
        </w:p>
      </w:docPartBody>
    </w:docPart>
    <w:docPart>
      <w:docPartPr>
        <w:name w:val="2CB76044F47E4CB3A2456B2DF86446D4"/>
        <w:category>
          <w:name w:val="Generale"/>
          <w:gallery w:val="placeholder"/>
        </w:category>
        <w:types>
          <w:type w:val="bbPlcHdr"/>
        </w:types>
        <w:behaviors>
          <w:behavior w:val="content"/>
        </w:behaviors>
        <w:guid w:val="{71B110AE-D122-4657-918A-8A6F491A88FA}"/>
      </w:docPartPr>
      <w:docPartBody>
        <w:p w:rsidR="00E60EB2" w:rsidRDefault="00C0565E" w:rsidP="00C0565E">
          <w:pPr>
            <w:pStyle w:val="2CB76044F47E4CB3A2456B2DF86446D4"/>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7D61"/>
    <w:rsid w:val="00172B11"/>
    <w:rsid w:val="0029556F"/>
    <w:rsid w:val="00321D09"/>
    <w:rsid w:val="00404619"/>
    <w:rsid w:val="0048035A"/>
    <w:rsid w:val="004B59BB"/>
    <w:rsid w:val="005724A9"/>
    <w:rsid w:val="005C1D3E"/>
    <w:rsid w:val="00765783"/>
    <w:rsid w:val="007818DF"/>
    <w:rsid w:val="007D1BBB"/>
    <w:rsid w:val="008649D1"/>
    <w:rsid w:val="008D6FA0"/>
    <w:rsid w:val="009D3095"/>
    <w:rsid w:val="009E244D"/>
    <w:rsid w:val="00A65CFD"/>
    <w:rsid w:val="00AE74D0"/>
    <w:rsid w:val="00B06BA8"/>
    <w:rsid w:val="00B11C78"/>
    <w:rsid w:val="00B44C61"/>
    <w:rsid w:val="00B80B45"/>
    <w:rsid w:val="00BB0651"/>
    <w:rsid w:val="00BB5DAE"/>
    <w:rsid w:val="00BD1133"/>
    <w:rsid w:val="00C0565E"/>
    <w:rsid w:val="00C2518F"/>
    <w:rsid w:val="00C32E96"/>
    <w:rsid w:val="00C45343"/>
    <w:rsid w:val="00CA4BD2"/>
    <w:rsid w:val="00D105BF"/>
    <w:rsid w:val="00DA06D9"/>
    <w:rsid w:val="00E021B1"/>
    <w:rsid w:val="00E60EB2"/>
    <w:rsid w:val="00F05A56"/>
    <w:rsid w:val="00F87834"/>
    <w:rsid w:val="00FD21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565E"/>
  </w:style>
  <w:style w:type="paragraph" w:customStyle="1" w:styleId="80E29AEFD6034720B78CDE124D3CB11B">
    <w:name w:val="80E29AEFD6034720B78CDE124D3CB11B"/>
    <w:rsid w:val="00C0565E"/>
    <w:rPr>
      <w:lang w:val="en-US" w:eastAsia="en-US"/>
    </w:rPr>
  </w:style>
  <w:style w:type="paragraph" w:customStyle="1" w:styleId="04BB5D2C7B794BBBA6D55C1CD4107CD2">
    <w:name w:val="04BB5D2C7B794BBBA6D55C1CD4107CD2"/>
    <w:rsid w:val="00C0565E"/>
    <w:rPr>
      <w:lang w:val="en-US" w:eastAsia="en-US"/>
    </w:rPr>
  </w:style>
  <w:style w:type="paragraph" w:customStyle="1" w:styleId="A52B8A05AAEC4803B9864989DDE0D612">
    <w:name w:val="A52B8A05AAEC4803B9864989DDE0D612"/>
    <w:rsid w:val="00C0565E"/>
    <w:rPr>
      <w:lang w:val="en-US" w:eastAsia="en-US"/>
    </w:rPr>
  </w:style>
  <w:style w:type="paragraph" w:customStyle="1" w:styleId="2CB76044F47E4CB3A2456B2DF86446D4">
    <w:name w:val="2CB76044F47E4CB3A2456B2DF86446D4"/>
    <w:rsid w:val="00C0565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C21FB-C8E6-4D3E-B03F-CD32D061E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0</TotalTime>
  <Pages>3</Pages>
  <Words>775</Words>
  <Characters>4418</Characters>
  <Application>Microsoft Office Word</Application>
  <DocSecurity>0</DocSecurity>
  <Lines>36</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A4</vt:lpstr>
      <vt:lpstr>Press Release A4</vt:lpstr>
    </vt:vector>
  </TitlesOfParts>
  <Company>Stellantis</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CAROLINE JULIEN - U153336</dc:creator>
  <cp:keywords/>
  <dc:description/>
  <cp:lastModifiedBy>KAILEEN</cp:lastModifiedBy>
  <cp:revision>3</cp:revision>
  <cp:lastPrinted>2023-10-17T14:18:00Z</cp:lastPrinted>
  <dcterms:created xsi:type="dcterms:W3CDTF">2023-11-13T11:50:00Z</dcterms:created>
  <dcterms:modified xsi:type="dcterms:W3CDTF">2023-11-13T15:01:00Z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ies>
</file>