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5DE64B14" w:rsidR="0086416D" w:rsidRPr="0082786D" w:rsidRDefault="0086416D" w:rsidP="0002070C"/>
    <w:p w14:paraId="233ACA3F" w14:textId="200D889E" w:rsidR="00CB27E1" w:rsidRDefault="00CB27E1" w:rsidP="00C64511">
      <w:pPr>
        <w:pStyle w:val="SSubject"/>
        <w:spacing w:before="0" w:after="0"/>
        <w:contextualSpacing w:val="0"/>
      </w:pPr>
    </w:p>
    <w:p w14:paraId="423EE57F" w14:textId="77777777" w:rsidR="009A6F8A" w:rsidRPr="009A6F8A" w:rsidRDefault="009A6F8A" w:rsidP="009A6F8A"/>
    <w:p w14:paraId="048E6F84" w14:textId="77777777" w:rsidR="00CB27E1" w:rsidRDefault="00CB27E1" w:rsidP="0053048B">
      <w:pPr>
        <w:pStyle w:val="SSubject"/>
        <w:spacing w:before="0" w:after="0"/>
        <w:contextualSpacing w:val="0"/>
        <w:jc w:val="both"/>
      </w:pPr>
    </w:p>
    <w:p w14:paraId="12A7864E" w14:textId="136D35A7" w:rsidR="00A94413" w:rsidRPr="00FA3D2F" w:rsidRDefault="00FB4171" w:rsidP="00C64511">
      <w:pPr>
        <w:pStyle w:val="SSubject"/>
        <w:spacing w:before="0" w:after="0"/>
        <w:contextualSpacing w:val="0"/>
        <w:rPr>
          <w:bCs w:val="0"/>
          <w:noProof w:val="0"/>
          <w:szCs w:val="18"/>
          <w:lang w:val="fr-FR"/>
        </w:rPr>
      </w:pPr>
      <w:r w:rsidRPr="00C64511">
        <w:rPr>
          <w:bCs w:val="0"/>
          <w:szCs w:val="18"/>
          <w:lang w:val="fr"/>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shape id="Freeform 27"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w14:anchorId="75EFFE28">
                <v:path arrowok="t" o:connecttype="custom" o:connectlocs="399417,64008;0,64008;32779,0;429768,0;399417,64008" o:connectangles="0,0,0,0,0"/>
                <w10:wrap anchorx="margin" anchory="page"/>
                <w10:anchorlock/>
              </v:shape>
            </w:pict>
          </mc:Fallback>
        </mc:AlternateContent>
      </w:r>
      <w:r w:rsidR="007F7F45" w:rsidRPr="00002E7D">
        <w:rPr>
          <w:bCs w:val="0"/>
          <w:szCs w:val="18"/>
          <w:lang w:val="fr" w:eastAsia="it-IT"/>
        </w:rPr>
        <w:t xml:space="preserve">Stellantis </w:t>
      </w:r>
      <w:r w:rsidR="00E41095">
        <w:rPr>
          <w:bCs w:val="0"/>
          <w:szCs w:val="18"/>
          <w:lang w:val="fr" w:eastAsia="it-IT"/>
        </w:rPr>
        <w:t>publiera</w:t>
      </w:r>
      <w:r w:rsidR="00E41095" w:rsidRPr="00002E7D">
        <w:rPr>
          <w:bCs w:val="0"/>
          <w:szCs w:val="18"/>
          <w:lang w:val="fr" w:eastAsia="it-IT"/>
        </w:rPr>
        <w:t xml:space="preserve"> </w:t>
      </w:r>
      <w:r w:rsidR="006F221B">
        <w:rPr>
          <w:bCs w:val="0"/>
          <w:szCs w:val="18"/>
          <w:lang w:val="fr" w:eastAsia="it-IT"/>
        </w:rPr>
        <w:t>le 26 juillet</w:t>
      </w:r>
      <w:r w:rsidR="006F221B" w:rsidRPr="00002E7D">
        <w:rPr>
          <w:bCs w:val="0"/>
          <w:szCs w:val="18"/>
          <w:lang w:val="fr" w:eastAsia="it-IT"/>
        </w:rPr>
        <w:t xml:space="preserve"> </w:t>
      </w:r>
      <w:r w:rsidR="006F221B" w:rsidRPr="000E24EE">
        <w:rPr>
          <w:lang w:val="fr-FR"/>
        </w:rPr>
        <w:br/>
      </w:r>
      <w:r w:rsidR="007F7F45" w:rsidRPr="00002E7D">
        <w:rPr>
          <w:bCs w:val="0"/>
          <w:szCs w:val="18"/>
          <w:lang w:val="fr" w:eastAsia="it-IT"/>
        </w:rPr>
        <w:t xml:space="preserve">ses résultats </w:t>
      </w:r>
      <w:r w:rsidR="003E0984">
        <w:rPr>
          <w:bCs w:val="0"/>
          <w:szCs w:val="18"/>
          <w:lang w:val="fr" w:eastAsia="it-IT"/>
        </w:rPr>
        <w:t>du premier</w:t>
      </w:r>
      <w:r w:rsidR="0024071A">
        <w:rPr>
          <w:bCs w:val="0"/>
          <w:szCs w:val="18"/>
          <w:lang w:val="fr" w:eastAsia="it-IT"/>
        </w:rPr>
        <w:t xml:space="preserve"> semestre</w:t>
      </w:r>
      <w:r w:rsidR="003E0984">
        <w:rPr>
          <w:bCs w:val="0"/>
          <w:szCs w:val="18"/>
          <w:lang w:val="fr" w:eastAsia="it-IT"/>
        </w:rPr>
        <w:t xml:space="preserve"> 202</w:t>
      </w:r>
      <w:r w:rsidR="006F221B">
        <w:rPr>
          <w:bCs w:val="0"/>
          <w:szCs w:val="18"/>
          <w:lang w:val="fr" w:eastAsia="it-IT"/>
        </w:rPr>
        <w:t>3</w:t>
      </w:r>
      <w:r w:rsidR="006F221B" w:rsidRPr="009F6AF6">
        <w:rPr>
          <w:lang w:val="fr-FR"/>
        </w:rPr>
        <w:br/>
      </w:r>
      <w:r w:rsidR="0024071A">
        <w:rPr>
          <w:bCs w:val="0"/>
          <w:szCs w:val="18"/>
          <w:lang w:val="fr" w:eastAsia="it-IT"/>
        </w:rPr>
        <w:t xml:space="preserve"> </w:t>
      </w:r>
    </w:p>
    <w:p w14:paraId="5B85C560" w14:textId="7E34250A" w:rsidR="00184936" w:rsidRPr="00FA3D2F" w:rsidRDefault="00C32EAE" w:rsidP="0095671D">
      <w:pPr>
        <w:rPr>
          <w:rFonts w:ascii="Encode Sans ExpandedLight" w:hAnsi="Encode Sans ExpandedLight"/>
          <w:szCs w:val="24"/>
          <w:lang w:val="fr-FR"/>
        </w:rPr>
      </w:pPr>
      <w:r w:rsidRPr="00025E08">
        <w:rPr>
          <w:szCs w:val="24"/>
          <w:lang w:val="fr"/>
        </w:rPr>
        <w:t>AMSTERDAM</w:t>
      </w:r>
      <w:r w:rsidR="00ED35A5" w:rsidRPr="00B768DE">
        <w:rPr>
          <w:szCs w:val="24"/>
          <w:lang w:val="fr"/>
        </w:rPr>
        <w:t xml:space="preserve">, le </w:t>
      </w:r>
      <w:r w:rsidR="006F221B">
        <w:rPr>
          <w:szCs w:val="24"/>
          <w:lang w:val="fr"/>
        </w:rPr>
        <w:t>6</w:t>
      </w:r>
      <w:r w:rsidR="00ED35A5" w:rsidRPr="00B768DE">
        <w:rPr>
          <w:szCs w:val="24"/>
          <w:lang w:val="fr"/>
        </w:rPr>
        <w:t xml:space="preserve"> juillet </w:t>
      </w:r>
      <w:r w:rsidR="00A94413" w:rsidRPr="00025E08">
        <w:rPr>
          <w:szCs w:val="24"/>
          <w:lang w:val="fr"/>
        </w:rPr>
        <w:t>202</w:t>
      </w:r>
      <w:r w:rsidR="006F221B">
        <w:rPr>
          <w:szCs w:val="24"/>
          <w:lang w:val="fr"/>
        </w:rPr>
        <w:t>3</w:t>
      </w:r>
      <w:r w:rsidR="00A94413" w:rsidRPr="0010576E">
        <w:rPr>
          <w:szCs w:val="24"/>
          <w:lang w:val="fr"/>
        </w:rPr>
        <w:t xml:space="preserve"> - </w:t>
      </w:r>
      <w:hyperlink r:id="rId8" w:history="1">
        <w:proofErr w:type="spellStart"/>
        <w:r w:rsidR="002E2218" w:rsidRPr="00F12CE1">
          <w:rPr>
            <w:rStyle w:val="Hyperlink"/>
            <w:szCs w:val="24"/>
            <w:u w:val="single"/>
            <w:lang w:val="fr"/>
          </w:rPr>
          <w:t>Stellantis</w:t>
        </w:r>
        <w:proofErr w:type="spellEnd"/>
        <w:r w:rsidR="002E2218" w:rsidRPr="00F12CE1">
          <w:rPr>
            <w:rStyle w:val="Hyperlink"/>
            <w:szCs w:val="24"/>
            <w:u w:val="single"/>
            <w:lang w:val="fr"/>
          </w:rPr>
          <w:t xml:space="preserve"> </w:t>
        </w:r>
        <w:proofErr w:type="gramStart"/>
        <w:r w:rsidR="002E2218" w:rsidRPr="00F12CE1">
          <w:rPr>
            <w:rStyle w:val="Hyperlink"/>
            <w:szCs w:val="24"/>
            <w:u w:val="single"/>
            <w:lang w:val="fr"/>
          </w:rPr>
          <w:t>N.V</w:t>
        </w:r>
        <w:proofErr w:type="gramEnd"/>
      </w:hyperlink>
      <w:hyperlink r:id="rId9" w:history="1">
        <w:r w:rsidR="002E2218" w:rsidRPr="00F12CE1">
          <w:rPr>
            <w:rStyle w:val="Hyperlink"/>
            <w:szCs w:val="24"/>
            <w:u w:val="single"/>
            <w:lang w:val="fr"/>
          </w:rPr>
          <w:t>.</w:t>
        </w:r>
      </w:hyperlink>
      <w:r>
        <w:rPr>
          <w:lang w:val="fr"/>
        </w:rPr>
        <w:t xml:space="preserve"> </w:t>
      </w:r>
      <w:r w:rsidR="00FA3D2F">
        <w:rPr>
          <w:szCs w:val="24"/>
          <w:lang w:val="fr"/>
        </w:rPr>
        <w:t>annonce</w:t>
      </w:r>
      <w:r w:rsidR="00A94413" w:rsidRPr="0010576E">
        <w:rPr>
          <w:szCs w:val="24"/>
          <w:lang w:val="fr"/>
        </w:rPr>
        <w:t xml:space="preserve"> que ses</w:t>
      </w:r>
      <w:r w:rsidR="0024071A">
        <w:rPr>
          <w:szCs w:val="24"/>
          <w:lang w:val="fr"/>
        </w:rPr>
        <w:t xml:space="preserve"> résultats du premier semestre</w:t>
      </w:r>
      <w:r w:rsidR="00EF670C" w:rsidRPr="0010576E">
        <w:rPr>
          <w:szCs w:val="24"/>
          <w:lang w:val="fr"/>
        </w:rPr>
        <w:t xml:space="preserve"> 202</w:t>
      </w:r>
      <w:r w:rsidR="006F221B">
        <w:rPr>
          <w:szCs w:val="24"/>
          <w:lang w:val="fr"/>
        </w:rPr>
        <w:t>3</w:t>
      </w:r>
      <w:r w:rsidR="0095671D" w:rsidRPr="0010576E">
        <w:rPr>
          <w:szCs w:val="24"/>
          <w:lang w:val="fr"/>
        </w:rPr>
        <w:t xml:space="preserve"> seront publiés le </w:t>
      </w:r>
      <w:r w:rsidR="006F221B">
        <w:rPr>
          <w:szCs w:val="24"/>
          <w:lang w:val="fr"/>
        </w:rPr>
        <w:t>mercredi</w:t>
      </w:r>
      <w:r w:rsidR="0095671D" w:rsidRPr="0010576E">
        <w:rPr>
          <w:szCs w:val="24"/>
          <w:lang w:val="fr"/>
        </w:rPr>
        <w:t xml:space="preserve"> </w:t>
      </w:r>
      <w:r w:rsidR="0024071A">
        <w:rPr>
          <w:szCs w:val="24"/>
          <w:lang w:val="fr"/>
        </w:rPr>
        <w:t>2</w:t>
      </w:r>
      <w:r w:rsidR="006F221B">
        <w:rPr>
          <w:szCs w:val="24"/>
          <w:lang w:val="fr"/>
        </w:rPr>
        <w:t>6</w:t>
      </w:r>
      <w:r w:rsidR="0024071A">
        <w:rPr>
          <w:szCs w:val="24"/>
          <w:lang w:val="fr"/>
        </w:rPr>
        <w:t xml:space="preserve"> juillet</w:t>
      </w:r>
      <w:r>
        <w:rPr>
          <w:lang w:val="fr"/>
        </w:rPr>
        <w:t xml:space="preserve"> </w:t>
      </w:r>
      <w:r w:rsidR="00B46828" w:rsidRPr="0010576E">
        <w:rPr>
          <w:szCs w:val="24"/>
          <w:lang w:val="fr"/>
        </w:rPr>
        <w:t>202</w:t>
      </w:r>
      <w:r w:rsidR="006F221B">
        <w:rPr>
          <w:szCs w:val="24"/>
          <w:lang w:val="fr"/>
        </w:rPr>
        <w:t>3</w:t>
      </w:r>
      <w:r w:rsidR="00B46828" w:rsidRPr="0010576E">
        <w:rPr>
          <w:szCs w:val="24"/>
          <w:lang w:val="fr"/>
        </w:rPr>
        <w:t>.</w:t>
      </w:r>
    </w:p>
    <w:p w14:paraId="3D5BEB21" w14:textId="27FC5BD0" w:rsidR="0003406E" w:rsidRDefault="00FA3D2F" w:rsidP="00155D3E">
      <w:pPr>
        <w:rPr>
          <w:szCs w:val="24"/>
          <w:lang w:val="fr-FR"/>
        </w:rPr>
      </w:pPr>
      <w:r>
        <w:rPr>
          <w:szCs w:val="24"/>
          <w:lang w:val="fr-FR"/>
        </w:rPr>
        <w:t>Cet événement sera retransmis vi</w:t>
      </w:r>
      <w:r w:rsidR="006F221B">
        <w:rPr>
          <w:szCs w:val="24"/>
          <w:lang w:val="fr-FR"/>
        </w:rPr>
        <w:t>a</w:t>
      </w:r>
      <w:r>
        <w:rPr>
          <w:szCs w:val="24"/>
          <w:lang w:val="fr-FR"/>
        </w:rPr>
        <w:t xml:space="preserve"> un</w:t>
      </w:r>
      <w:r w:rsidR="00EF670C" w:rsidRPr="0010576E">
        <w:rPr>
          <w:szCs w:val="24"/>
          <w:lang w:val="fr"/>
        </w:rPr>
        <w:t xml:space="preserve"> </w:t>
      </w:r>
      <w:proofErr w:type="spellStart"/>
      <w:r w:rsidR="00EF670C" w:rsidRPr="0010576E">
        <w:rPr>
          <w:szCs w:val="24"/>
          <w:lang w:val="fr"/>
        </w:rPr>
        <w:t>web</w:t>
      </w:r>
      <w:r>
        <w:rPr>
          <w:szCs w:val="24"/>
          <w:lang w:val="fr"/>
        </w:rPr>
        <w:t>cast</w:t>
      </w:r>
      <w:proofErr w:type="spellEnd"/>
      <w:r w:rsidR="00EF670C" w:rsidRPr="0010576E">
        <w:rPr>
          <w:szCs w:val="24"/>
          <w:lang w:val="fr"/>
        </w:rPr>
        <w:t xml:space="preserve"> et une conférence téléphonique </w:t>
      </w:r>
      <w:r w:rsidR="006F221B">
        <w:rPr>
          <w:szCs w:val="24"/>
          <w:lang w:val="fr"/>
        </w:rPr>
        <w:t xml:space="preserve">à partir de </w:t>
      </w:r>
      <w:r w:rsidR="00ED35A5" w:rsidRPr="00287B64">
        <w:rPr>
          <w:szCs w:val="24"/>
          <w:lang w:val="fr"/>
        </w:rPr>
        <w:t>1</w:t>
      </w:r>
      <w:r w:rsidR="006F221B">
        <w:rPr>
          <w:szCs w:val="24"/>
          <w:lang w:val="fr"/>
        </w:rPr>
        <w:t>4</w:t>
      </w:r>
      <w:r w:rsidR="00ED35A5" w:rsidRPr="00287B64">
        <w:rPr>
          <w:szCs w:val="24"/>
          <w:lang w:val="fr"/>
        </w:rPr>
        <w:t>h</w:t>
      </w:r>
      <w:r w:rsidR="006876A9">
        <w:rPr>
          <w:szCs w:val="24"/>
          <w:lang w:val="fr"/>
        </w:rPr>
        <w:t>0</w:t>
      </w:r>
      <w:r w:rsidR="00ED35A5" w:rsidRPr="00287B64">
        <w:rPr>
          <w:szCs w:val="24"/>
          <w:lang w:val="fr"/>
        </w:rPr>
        <w:t>0 CEST</w:t>
      </w:r>
      <w:r>
        <w:rPr>
          <w:szCs w:val="24"/>
          <w:lang w:val="fr"/>
        </w:rPr>
        <w:t>/</w:t>
      </w:r>
      <w:r w:rsidR="00ED35A5" w:rsidRPr="00287B64">
        <w:rPr>
          <w:szCs w:val="24"/>
          <w:lang w:val="fr"/>
        </w:rPr>
        <w:t xml:space="preserve"> </w:t>
      </w:r>
      <w:r w:rsidR="006F221B">
        <w:rPr>
          <w:szCs w:val="24"/>
          <w:lang w:val="fr"/>
        </w:rPr>
        <w:t>0</w:t>
      </w:r>
      <w:r w:rsidR="006F221B">
        <w:rPr>
          <w:szCs w:val="24"/>
          <w:lang w:val="fr-FR"/>
        </w:rPr>
        <w:t>8</w:t>
      </w:r>
      <w:r>
        <w:rPr>
          <w:szCs w:val="24"/>
          <w:lang w:val="fr-FR"/>
        </w:rPr>
        <w:t>h</w:t>
      </w:r>
      <w:r w:rsidR="006F221B">
        <w:rPr>
          <w:szCs w:val="24"/>
          <w:lang w:val="fr-FR"/>
        </w:rPr>
        <w:t>00</w:t>
      </w:r>
      <w:r w:rsidRPr="00FA3D2F">
        <w:rPr>
          <w:szCs w:val="24"/>
          <w:lang w:val="fr-FR"/>
        </w:rPr>
        <w:t xml:space="preserve"> EDT</w:t>
      </w:r>
      <w:r w:rsidR="006876A9">
        <w:rPr>
          <w:szCs w:val="24"/>
          <w:lang w:val="fr-FR"/>
        </w:rPr>
        <w:t xml:space="preserve">, le mercredi 26 juillet 2023. </w:t>
      </w:r>
    </w:p>
    <w:p w14:paraId="7EB05EBC" w14:textId="08FDFEC2" w:rsidR="00155D3E" w:rsidRPr="00FA3D2F" w:rsidRDefault="00155D3E" w:rsidP="00155D3E">
      <w:pPr>
        <w:rPr>
          <w:rFonts w:ascii="Encode Sans ExpandedLight" w:hAnsi="Encode Sans ExpandedLight"/>
          <w:szCs w:val="24"/>
          <w:lang w:val="fr-FR"/>
        </w:rPr>
      </w:pPr>
      <w:r w:rsidRPr="0010576E">
        <w:rPr>
          <w:szCs w:val="24"/>
          <w:lang w:val="fr"/>
        </w:rPr>
        <w:t xml:space="preserve">Le communiqué de presse et </w:t>
      </w:r>
      <w:r w:rsidR="00FA3D2F">
        <w:rPr>
          <w:szCs w:val="24"/>
          <w:lang w:val="fr"/>
        </w:rPr>
        <w:t>les documents</w:t>
      </w:r>
      <w:r w:rsidRPr="0010576E">
        <w:rPr>
          <w:szCs w:val="24"/>
          <w:lang w:val="fr"/>
        </w:rPr>
        <w:t xml:space="preserve"> de présentation </w:t>
      </w:r>
      <w:r w:rsidR="00FA3D2F">
        <w:rPr>
          <w:szCs w:val="24"/>
          <w:lang w:val="fr"/>
        </w:rPr>
        <w:t>associés</w:t>
      </w:r>
      <w:r w:rsidRPr="0010576E">
        <w:rPr>
          <w:szCs w:val="24"/>
          <w:lang w:val="fr"/>
        </w:rPr>
        <w:t xml:space="preserve"> </w:t>
      </w:r>
      <w:r w:rsidR="00FA3D2F">
        <w:rPr>
          <w:szCs w:val="24"/>
          <w:lang w:val="fr"/>
        </w:rPr>
        <w:t>seront publiés</w:t>
      </w:r>
      <w:r w:rsidRPr="0010576E">
        <w:rPr>
          <w:szCs w:val="24"/>
          <w:lang w:val="fr"/>
        </w:rPr>
        <w:t xml:space="preserve"> dans la section </w:t>
      </w:r>
      <w:r w:rsidR="00E41095" w:rsidRPr="008B70D9">
        <w:rPr>
          <w:szCs w:val="24"/>
          <w:lang w:val="fr-FR"/>
        </w:rPr>
        <w:t xml:space="preserve">‘Finance’ du site Internet de </w:t>
      </w:r>
      <w:proofErr w:type="spellStart"/>
      <w:r w:rsidR="00E41095" w:rsidRPr="008B70D9">
        <w:rPr>
          <w:szCs w:val="24"/>
          <w:lang w:val="fr-FR"/>
        </w:rPr>
        <w:t>Stellantis</w:t>
      </w:r>
      <w:proofErr w:type="spellEnd"/>
      <w:r w:rsidR="00E41095" w:rsidRPr="008B70D9">
        <w:rPr>
          <w:szCs w:val="24"/>
          <w:lang w:val="fr-FR"/>
        </w:rPr>
        <w:t xml:space="preserve"> </w:t>
      </w:r>
      <w:r w:rsidR="006F221B">
        <w:rPr>
          <w:szCs w:val="24"/>
          <w:lang w:val="fr-FR"/>
        </w:rPr>
        <w:t xml:space="preserve">à l’adresse </w:t>
      </w:r>
      <w:r w:rsidR="00000000">
        <w:fldChar w:fldCharType="begin"/>
      </w:r>
      <w:r w:rsidR="00000000" w:rsidRPr="007A0C1D">
        <w:rPr>
          <w:lang w:val="fr-FR"/>
        </w:rPr>
        <w:instrText xml:space="preserve"> HYPERLINK "https://www.stellantis.com/fr" </w:instrText>
      </w:r>
      <w:r w:rsidR="00000000">
        <w:fldChar w:fldCharType="separate"/>
      </w:r>
      <w:r w:rsidR="006F221B" w:rsidRPr="007650B4">
        <w:rPr>
          <w:rStyle w:val="Hyperlink"/>
          <w:szCs w:val="24"/>
          <w:lang w:val="fr-FR"/>
        </w:rPr>
        <w:t>www.stellantis.com</w:t>
      </w:r>
      <w:r w:rsidR="00000000">
        <w:rPr>
          <w:rStyle w:val="Hyperlink"/>
          <w:szCs w:val="24"/>
          <w:lang w:val="fr-FR"/>
        </w:rPr>
        <w:fldChar w:fldCharType="end"/>
      </w:r>
      <w:r w:rsidR="006F221B">
        <w:rPr>
          <w:rStyle w:val="Hyperlink"/>
          <w:szCs w:val="24"/>
          <w:lang w:val="fr-FR"/>
        </w:rPr>
        <w:t xml:space="preserve"> </w:t>
      </w:r>
      <w:r w:rsidR="00916BEE" w:rsidRPr="0010576E">
        <w:rPr>
          <w:szCs w:val="24"/>
          <w:lang w:val="fr"/>
        </w:rPr>
        <w:t>vers 8h</w:t>
      </w:r>
      <w:r w:rsidR="00FA3D2F">
        <w:rPr>
          <w:szCs w:val="24"/>
          <w:lang w:val="fr"/>
        </w:rPr>
        <w:t>0</w:t>
      </w:r>
      <w:r w:rsidR="00916BEE" w:rsidRPr="0010576E">
        <w:rPr>
          <w:szCs w:val="24"/>
          <w:lang w:val="fr"/>
        </w:rPr>
        <w:t>0 CEST</w:t>
      </w:r>
      <w:r w:rsidR="00FA3D2F">
        <w:rPr>
          <w:szCs w:val="24"/>
          <w:lang w:val="fr"/>
        </w:rPr>
        <w:t xml:space="preserve">/ </w:t>
      </w:r>
      <w:r w:rsidR="00FA3D2F" w:rsidRPr="00FA3D2F">
        <w:rPr>
          <w:szCs w:val="24"/>
          <w:lang w:val="fr-FR"/>
        </w:rPr>
        <w:t xml:space="preserve">02h00 EDT </w:t>
      </w:r>
      <w:r w:rsidR="00916BEE" w:rsidRPr="0010576E">
        <w:rPr>
          <w:szCs w:val="24"/>
          <w:lang w:val="fr"/>
        </w:rPr>
        <w:t xml:space="preserve">le </w:t>
      </w:r>
      <w:r w:rsidR="00FA3D2F">
        <w:rPr>
          <w:szCs w:val="24"/>
          <w:lang w:val="fr"/>
        </w:rPr>
        <w:t>même jour.</w:t>
      </w:r>
    </w:p>
    <w:p w14:paraId="3A36CAB4" w14:textId="73EFA6B7" w:rsidR="00E41095" w:rsidRPr="008B70D9" w:rsidRDefault="00E41095" w:rsidP="00E41095">
      <w:pPr>
        <w:rPr>
          <w:szCs w:val="24"/>
          <w:lang w:val="fr-FR"/>
        </w:rPr>
      </w:pPr>
      <w:r w:rsidRPr="008B70D9">
        <w:rPr>
          <w:szCs w:val="24"/>
          <w:lang w:val="fr-FR"/>
        </w:rPr>
        <w:t>Les informations pour accéder à cette présentation seront disponibles dans la section ‘Finance’ du site Internet (</w:t>
      </w:r>
      <w:r w:rsidR="00000000">
        <w:fldChar w:fldCharType="begin"/>
      </w:r>
      <w:r w:rsidR="00000000" w:rsidRPr="007A0C1D">
        <w:rPr>
          <w:lang w:val="fr-FR"/>
        </w:rPr>
        <w:instrText xml:space="preserve"> HYPERLINK "https://www.stellantis.com/fr" </w:instrText>
      </w:r>
      <w:r w:rsidR="00000000">
        <w:fldChar w:fldCharType="separate"/>
      </w:r>
      <w:r w:rsidRPr="008B70D9">
        <w:rPr>
          <w:rStyle w:val="Hyperlink"/>
          <w:szCs w:val="24"/>
          <w:lang w:val="fr-FR"/>
        </w:rPr>
        <w:t>www.stellantis.com</w:t>
      </w:r>
      <w:r w:rsidR="00000000">
        <w:rPr>
          <w:rStyle w:val="Hyperlink"/>
          <w:szCs w:val="24"/>
          <w:lang w:val="fr-FR"/>
        </w:rPr>
        <w:fldChar w:fldCharType="end"/>
      </w:r>
      <w:r w:rsidRPr="008B70D9">
        <w:rPr>
          <w:szCs w:val="24"/>
          <w:lang w:val="fr-FR"/>
        </w:rPr>
        <w:t xml:space="preserve">). Par ailleurs, pour celles et ceux qui ne pourraient pas participer à la session en direct, un replay sera accessible sur le site Internet sur la même page. </w:t>
      </w:r>
    </w:p>
    <w:p w14:paraId="6F3669D6" w14:textId="61E46EDC" w:rsidR="0010576E" w:rsidRPr="00FA3D2F" w:rsidRDefault="0010576E" w:rsidP="0010576E">
      <w:pPr>
        <w:pStyle w:val="SDatePlace"/>
        <w:spacing w:after="0"/>
        <w:jc w:val="center"/>
        <w:rPr>
          <w:lang w:val="fr-FR"/>
        </w:rPr>
      </w:pPr>
      <w:r>
        <w:rPr>
          <w:lang w:val="fr"/>
        </w:rPr>
        <w:t># # #</w:t>
      </w:r>
    </w:p>
    <w:p w14:paraId="137DD69A" w14:textId="77777777" w:rsidR="00CB27E1" w:rsidRPr="00FA3D2F" w:rsidRDefault="00CB27E1" w:rsidP="0010576E">
      <w:pPr>
        <w:pStyle w:val="SDatePlace"/>
        <w:spacing w:after="0"/>
        <w:jc w:val="center"/>
        <w:rPr>
          <w:lang w:val="fr-FR"/>
        </w:rPr>
      </w:pPr>
    </w:p>
    <w:p w14:paraId="158720FE" w14:textId="77777777" w:rsidR="0010576E" w:rsidRPr="00FA3D2F" w:rsidRDefault="0010576E" w:rsidP="0010576E">
      <w:pPr>
        <w:pStyle w:val="SDatePlace"/>
        <w:rPr>
          <w:b/>
          <w:color w:val="243782" w:themeColor="accent1"/>
          <w:szCs w:val="24"/>
          <w:lang w:val="fr-FR"/>
        </w:rPr>
      </w:pPr>
      <w:r w:rsidRPr="00CB27E1">
        <w:rPr>
          <w:b/>
          <w:color w:val="243782" w:themeColor="accent1"/>
          <w:szCs w:val="24"/>
          <w:lang w:val="fr"/>
        </w:rPr>
        <w:t>À propos de Stellantis</w:t>
      </w:r>
    </w:p>
    <w:p w14:paraId="691C3371" w14:textId="74828276" w:rsidR="00E41095" w:rsidRDefault="00E41095" w:rsidP="009F6AF6">
      <w:pPr>
        <w:rPr>
          <w:rStyle w:val="Hyperlink"/>
          <w:i/>
          <w:szCs w:val="24"/>
          <w:lang w:val="fr-FR"/>
        </w:rPr>
      </w:pPr>
      <w:bookmarkStart w:id="0" w:name="_Hlk97712532"/>
      <w:r w:rsidRPr="009A6F8A">
        <w:rPr>
          <w:b/>
          <w:i/>
          <w:color w:val="243782"/>
          <w:szCs w:val="24"/>
          <w:lang w:val="fr-FR"/>
        </w:rPr>
        <w:t>Stellantis N.V.</w:t>
      </w:r>
      <w:r w:rsidRPr="000E1F0F">
        <w:rPr>
          <w:i/>
          <w:szCs w:val="24"/>
          <w:lang w:val="fr-FR"/>
        </w:rPr>
        <w:t xml:space="preserve"> </w:t>
      </w:r>
      <w:r w:rsidRPr="008B70D9">
        <w:rPr>
          <w:i/>
          <w:color w:val="222222"/>
          <w:szCs w:val="24"/>
          <w:lang w:val="fr-FR"/>
        </w:rPr>
        <w:t>(</w:t>
      </w:r>
      <w:r w:rsidR="00BF067C" w:rsidRPr="00BF067C">
        <w:rPr>
          <w:i/>
          <w:color w:val="222222"/>
          <w:szCs w:val="24"/>
          <w:lang w:val="fr-FR"/>
        </w:rPr>
        <w:t xml:space="preserve">NYSE : STLA / Euronext Milan : STLAM </w:t>
      </w:r>
      <w:r w:rsidRPr="008B70D9">
        <w:rPr>
          <w:i/>
          <w:color w:val="222222"/>
          <w:szCs w:val="24"/>
          <w:lang w:val="fr-FR"/>
        </w:rPr>
        <w:t>/ Euronext Paris : STLA</w:t>
      </w:r>
      <w:r w:rsidR="007A0C1D">
        <w:rPr>
          <w:i/>
          <w:color w:val="222222"/>
          <w:szCs w:val="24"/>
          <w:lang w:val="fr-FR"/>
        </w:rPr>
        <w:t>P</w:t>
      </w:r>
      <w:r w:rsidRPr="008B70D9">
        <w:rPr>
          <w:i/>
          <w:color w:val="222222"/>
          <w:szCs w:val="24"/>
          <w:lang w:val="fr-FR"/>
        </w:rPr>
        <w:t xml:space="preserve">) fait partie des principaux constructeurs automobiles et fournisseurs de services de mobilité internationaux. </w:t>
      </w:r>
      <w:proofErr w:type="spellStart"/>
      <w:r w:rsidRPr="008B70D9">
        <w:rPr>
          <w:i/>
          <w:color w:val="222222"/>
          <w:szCs w:val="24"/>
          <w:lang w:val="fr-FR"/>
        </w:rPr>
        <w:t>Abarth</w:t>
      </w:r>
      <w:proofErr w:type="spellEnd"/>
      <w:r w:rsidRPr="008B70D9">
        <w:rPr>
          <w:i/>
          <w:color w:val="222222"/>
          <w:szCs w:val="24"/>
          <w:lang w:val="fr-FR"/>
        </w:rPr>
        <w:t xml:space="preserve">, Alfa Romeo, Chrysler, Citroën, Dodge, DS Automobiles, Fiat, Jeep®, Lancia, Maserati, Opel, Peugeot, Ram, Vauxhall, Free2move et </w:t>
      </w:r>
      <w:proofErr w:type="spellStart"/>
      <w:r w:rsidRPr="008B70D9">
        <w:rPr>
          <w:i/>
          <w:color w:val="222222"/>
          <w:szCs w:val="24"/>
          <w:lang w:val="fr-FR"/>
        </w:rPr>
        <w:t>Leasys</w:t>
      </w:r>
      <w:proofErr w:type="spellEnd"/>
      <w:r w:rsidRPr="008B70D9">
        <w:rPr>
          <w:i/>
          <w:color w:val="222222"/>
          <w:szCs w:val="24"/>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w:t>
      </w:r>
      <w:r w:rsidRPr="008B70D9">
        <w:rPr>
          <w:i/>
          <w:color w:val="222222"/>
          <w:szCs w:val="24"/>
          <w:lang w:val="fr-FR"/>
        </w:rPr>
        <w:lastRenderedPageBreak/>
        <w:t xml:space="preserve">sein desquelles nous opérons. Pour en savoir plus, </w:t>
      </w:r>
      <w:hyperlink r:id="rId10" w:history="1">
        <w:r w:rsidRPr="008B70D9">
          <w:rPr>
            <w:rStyle w:val="Hyperlink"/>
            <w:i/>
            <w:szCs w:val="24"/>
            <w:lang w:val="fr-FR"/>
          </w:rPr>
          <w:t>www.stellantis.com/fr</w:t>
        </w:r>
      </w:hyperlink>
      <w:r w:rsidRPr="008B70D9">
        <w:rPr>
          <w:rStyle w:val="Hyperlink"/>
          <w:i/>
          <w:szCs w:val="24"/>
          <w:lang w:val="fr-FR"/>
        </w:rPr>
        <w:t>.</w:t>
      </w:r>
      <w:r>
        <w:rPr>
          <w:rStyle w:val="Hyperlink"/>
          <w:i/>
          <w:szCs w:val="24"/>
          <w:lang w:val="fr-FR"/>
        </w:rPr>
        <w:br w:type="page"/>
      </w:r>
    </w:p>
    <w:tbl>
      <w:tblPr>
        <w:tblStyle w:val="TableGrid"/>
        <w:tblW w:w="56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4"/>
        <w:gridCol w:w="1868"/>
        <w:gridCol w:w="663"/>
        <w:gridCol w:w="1559"/>
        <w:gridCol w:w="657"/>
        <w:gridCol w:w="1547"/>
        <w:gridCol w:w="681"/>
        <w:gridCol w:w="1211"/>
        <w:gridCol w:w="213"/>
      </w:tblGrid>
      <w:tr w:rsidR="006876A9" w:rsidRPr="008E226B" w14:paraId="664BF17C" w14:textId="77777777" w:rsidTr="006876A9">
        <w:trPr>
          <w:trHeight w:val="729"/>
        </w:trPr>
        <w:tc>
          <w:tcPr>
            <w:tcW w:w="689" w:type="dxa"/>
            <w:vAlign w:val="center"/>
          </w:tcPr>
          <w:p w14:paraId="37678251" w14:textId="77777777" w:rsidR="006876A9" w:rsidRPr="008E226B" w:rsidRDefault="006876A9" w:rsidP="000E24EE">
            <w:pPr>
              <w:spacing w:after="0"/>
              <w:jc w:val="left"/>
              <w:rPr>
                <w:color w:val="243782" w:themeColor="text2"/>
                <w:sz w:val="22"/>
                <w:szCs w:val="22"/>
              </w:rPr>
            </w:pPr>
          </w:p>
          <w:p w14:paraId="18FF201D" w14:textId="77777777" w:rsidR="006876A9" w:rsidRPr="008E226B" w:rsidRDefault="006876A9" w:rsidP="000E24EE">
            <w:pPr>
              <w:spacing w:after="0"/>
              <w:jc w:val="left"/>
              <w:rPr>
                <w:color w:val="243782" w:themeColor="text2"/>
                <w:sz w:val="22"/>
                <w:szCs w:val="22"/>
              </w:rPr>
            </w:pPr>
          </w:p>
          <w:p w14:paraId="0E7FC557" w14:textId="77777777" w:rsidR="006876A9" w:rsidRPr="008E226B" w:rsidRDefault="006876A9" w:rsidP="000E24EE">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76672" behindDoc="0" locked="0" layoutInCell="1" allowOverlap="1" wp14:anchorId="0A7C1A16" wp14:editId="56017104">
                  <wp:simplePos x="0" y="0"/>
                  <wp:positionH relativeFrom="column">
                    <wp:posOffset>-417830</wp:posOffset>
                  </wp:positionH>
                  <wp:positionV relativeFrom="paragraph">
                    <wp:posOffset>-79375</wp:posOffset>
                  </wp:positionV>
                  <wp:extent cx="303530" cy="292735"/>
                  <wp:effectExtent l="0" t="0" r="1270" b="0"/>
                  <wp:wrapSquare wrapText="bothSides"/>
                  <wp:docPr id="17" name="Image 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56C2550C" w14:textId="77777777" w:rsidR="006876A9" w:rsidRPr="008E226B" w:rsidRDefault="006876A9" w:rsidP="000E24EE">
            <w:pPr>
              <w:spacing w:before="120" w:after="0"/>
              <w:jc w:val="left"/>
              <w:rPr>
                <w:color w:val="243782" w:themeColor="text2"/>
                <w:sz w:val="22"/>
                <w:szCs w:val="22"/>
              </w:rPr>
            </w:pPr>
          </w:p>
          <w:p w14:paraId="7845A145" w14:textId="77777777" w:rsidR="006876A9" w:rsidRPr="008E226B" w:rsidRDefault="00000000" w:rsidP="000E24EE">
            <w:pPr>
              <w:spacing w:before="120" w:after="0"/>
              <w:jc w:val="left"/>
              <w:rPr>
                <w:color w:val="243782" w:themeColor="text2"/>
                <w:sz w:val="22"/>
                <w:szCs w:val="22"/>
              </w:rPr>
            </w:pPr>
            <w:hyperlink r:id="rId13" w:history="1">
              <w:r w:rsidR="006876A9" w:rsidRPr="00AA6F17">
                <w:rPr>
                  <w:rStyle w:val="Hyperlink"/>
                  <w:sz w:val="22"/>
                  <w:szCs w:val="22"/>
                </w:rPr>
                <w:t>@Stellantis</w:t>
              </w:r>
            </w:hyperlink>
          </w:p>
        </w:tc>
        <w:tc>
          <w:tcPr>
            <w:tcW w:w="594" w:type="dxa"/>
            <w:vAlign w:val="center"/>
          </w:tcPr>
          <w:p w14:paraId="2248D432" w14:textId="77777777" w:rsidR="006876A9" w:rsidRPr="008E226B" w:rsidRDefault="006876A9" w:rsidP="000E24EE">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77696" behindDoc="1" locked="0" layoutInCell="1" allowOverlap="1" wp14:anchorId="10599B0B" wp14:editId="589DC0B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8" name="Image 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5F014D04" w14:textId="77777777" w:rsidR="006876A9" w:rsidRPr="008E226B" w:rsidRDefault="006876A9" w:rsidP="000E24EE">
            <w:pPr>
              <w:spacing w:before="120" w:after="0"/>
              <w:jc w:val="left"/>
              <w:rPr>
                <w:color w:val="243782" w:themeColor="text2"/>
                <w:sz w:val="22"/>
                <w:szCs w:val="22"/>
              </w:rPr>
            </w:pPr>
          </w:p>
          <w:p w14:paraId="4FF47DE6" w14:textId="77777777" w:rsidR="006876A9" w:rsidRPr="008E226B" w:rsidRDefault="00000000" w:rsidP="000E24EE">
            <w:pPr>
              <w:spacing w:before="120" w:after="0"/>
              <w:jc w:val="left"/>
              <w:rPr>
                <w:color w:val="243782" w:themeColor="text2"/>
                <w:sz w:val="22"/>
                <w:szCs w:val="22"/>
              </w:rPr>
            </w:pPr>
            <w:hyperlink r:id="rId16" w:history="1">
              <w:r w:rsidR="006876A9" w:rsidRPr="00AA6F17">
                <w:rPr>
                  <w:rStyle w:val="Hyperlink"/>
                  <w:sz w:val="22"/>
                  <w:szCs w:val="22"/>
                </w:rPr>
                <w:t>Stellantis</w:t>
              </w:r>
            </w:hyperlink>
          </w:p>
        </w:tc>
        <w:tc>
          <w:tcPr>
            <w:tcW w:w="586" w:type="dxa"/>
            <w:vAlign w:val="center"/>
          </w:tcPr>
          <w:p w14:paraId="718ECC86" w14:textId="77777777" w:rsidR="006876A9" w:rsidRPr="008E226B" w:rsidRDefault="006876A9" w:rsidP="000E24EE">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78720" behindDoc="1" locked="0" layoutInCell="1" allowOverlap="1" wp14:anchorId="36F851BA" wp14:editId="6F642D7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9" name="Imag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0E492712" w14:textId="77777777" w:rsidR="006876A9" w:rsidRPr="008E226B" w:rsidRDefault="006876A9" w:rsidP="000E24EE">
            <w:pPr>
              <w:spacing w:before="120" w:after="0"/>
              <w:jc w:val="left"/>
              <w:rPr>
                <w:color w:val="243782" w:themeColor="text2"/>
                <w:sz w:val="22"/>
                <w:szCs w:val="22"/>
              </w:rPr>
            </w:pPr>
          </w:p>
          <w:p w14:paraId="276C90B8" w14:textId="77777777" w:rsidR="006876A9" w:rsidRPr="008E226B" w:rsidRDefault="00000000" w:rsidP="000E24EE">
            <w:pPr>
              <w:spacing w:before="120" w:after="0"/>
              <w:jc w:val="left"/>
              <w:rPr>
                <w:color w:val="243782" w:themeColor="text2"/>
                <w:sz w:val="22"/>
                <w:szCs w:val="22"/>
              </w:rPr>
            </w:pPr>
            <w:hyperlink r:id="rId19" w:history="1">
              <w:r w:rsidR="006876A9" w:rsidRPr="00AA6F17">
                <w:rPr>
                  <w:rStyle w:val="Hyperlink"/>
                  <w:sz w:val="22"/>
                  <w:szCs w:val="22"/>
                </w:rPr>
                <w:t>Stellantis</w:t>
              </w:r>
            </w:hyperlink>
          </w:p>
        </w:tc>
        <w:tc>
          <w:tcPr>
            <w:tcW w:w="604" w:type="dxa"/>
            <w:vAlign w:val="center"/>
          </w:tcPr>
          <w:p w14:paraId="0AF898A5" w14:textId="77777777" w:rsidR="006876A9" w:rsidRPr="008E226B" w:rsidRDefault="006876A9" w:rsidP="000E24EE">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79744" behindDoc="1" locked="0" layoutInCell="1" allowOverlap="1" wp14:anchorId="71308FA8" wp14:editId="6F041C0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0" name="Image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gridSpan w:val="2"/>
          </w:tcPr>
          <w:p w14:paraId="7E04B573" w14:textId="77777777" w:rsidR="006876A9" w:rsidRPr="008E226B" w:rsidRDefault="006876A9" w:rsidP="000E24EE">
            <w:pPr>
              <w:spacing w:before="120" w:after="0"/>
              <w:jc w:val="left"/>
              <w:rPr>
                <w:color w:val="243782" w:themeColor="text2"/>
                <w:sz w:val="22"/>
                <w:szCs w:val="22"/>
              </w:rPr>
            </w:pPr>
          </w:p>
          <w:p w14:paraId="15B1EFDF" w14:textId="77777777" w:rsidR="006876A9" w:rsidRPr="008E226B" w:rsidRDefault="00000000" w:rsidP="000E24EE">
            <w:pPr>
              <w:spacing w:before="120" w:after="0"/>
              <w:jc w:val="left"/>
              <w:rPr>
                <w:color w:val="243782" w:themeColor="text2"/>
                <w:sz w:val="22"/>
                <w:szCs w:val="22"/>
              </w:rPr>
            </w:pPr>
            <w:hyperlink r:id="rId22" w:history="1">
              <w:r w:rsidR="006876A9" w:rsidRPr="00AA6F17">
                <w:rPr>
                  <w:rStyle w:val="Hyperlink"/>
                  <w:sz w:val="22"/>
                  <w:szCs w:val="22"/>
                </w:rPr>
                <w:t>Stellantis</w:t>
              </w:r>
            </w:hyperlink>
          </w:p>
        </w:tc>
      </w:tr>
      <w:bookmarkEnd w:id="0"/>
      <w:tr w:rsidR="00DB2F82" w:rsidRPr="007A0C1D" w14:paraId="7EDA8FB1" w14:textId="77777777" w:rsidTr="00DB2F82">
        <w:tblPrEx>
          <w:tblCellMar>
            <w:right w:w="57" w:type="dxa"/>
          </w:tblCellMar>
        </w:tblPrEx>
        <w:trPr>
          <w:gridAfter w:val="1"/>
          <w:wAfter w:w="12" w:type="dxa"/>
          <w:trHeight w:val="3150"/>
        </w:trPr>
        <w:tc>
          <w:tcPr>
            <w:tcW w:w="8378" w:type="dxa"/>
            <w:gridSpan w:val="8"/>
          </w:tcPr>
          <w:p w14:paraId="0F769057" w14:textId="77777777" w:rsidR="00DB2F82" w:rsidRPr="003E586B" w:rsidRDefault="00DB2F82" w:rsidP="002E3C51">
            <w:pPr>
              <w:rPr>
                <w:sz w:val="22"/>
                <w:szCs w:val="22"/>
                <w:lang w:val="fr-FR"/>
              </w:rPr>
            </w:pPr>
            <w:r w:rsidRPr="003E586B">
              <w:rPr>
                <w:noProof/>
                <w:sz w:val="22"/>
                <w:szCs w:val="22"/>
                <w:lang w:val="fr-FR" w:eastAsia="fr-FR"/>
              </w:rPr>
              <mc:AlternateContent>
                <mc:Choice Requires="wps">
                  <w:drawing>
                    <wp:inline distT="0" distB="0" distL="0" distR="0" wp14:anchorId="21C781E6" wp14:editId="7DCF0D1F">
                      <wp:extent cx="432000" cy="61913"/>
                      <wp:effectExtent l="0" t="0" r="6350" b="0"/>
                      <wp:docPr id="3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F8C13CB"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" path="m329,39l,39,27,,354,,329,39xe" fillcolor="#243782 [3204]" stroked="f">
                      <v:path arrowok="t" o:connecttype="custom" o:connectlocs="401492,61913;0,61913;32949,0;432000,0;401492,61913" o:connectangles="0,0,0,0,0"/>
                      <w10:anchorlock/>
                    </v:shape>
                  </w:pict>
                </mc:Fallback>
              </mc:AlternateContent>
            </w:r>
          </w:p>
          <w:tbl>
            <w:tblPr>
              <w:tblW w:w="8862" w:type="dxa"/>
              <w:tblBorders>
                <w:top w:val="nil"/>
                <w:left w:val="nil"/>
                <w:bottom w:val="nil"/>
                <w:right w:val="nil"/>
                <w:insideH w:val="nil"/>
                <w:insideV w:val="nil"/>
              </w:tblBorders>
              <w:tblLook w:val="0400" w:firstRow="0" w:lastRow="0" w:firstColumn="0" w:lastColumn="0" w:noHBand="0" w:noVBand="1"/>
            </w:tblPr>
            <w:tblGrid>
              <w:gridCol w:w="8862"/>
            </w:tblGrid>
            <w:tr w:rsidR="00DB2F82" w:rsidRPr="007A0C1D" w14:paraId="65997792" w14:textId="77777777" w:rsidTr="002E3C51">
              <w:trPr>
                <w:trHeight w:val="603"/>
              </w:trPr>
              <w:tc>
                <w:tcPr>
                  <w:tcW w:w="8862" w:type="dxa"/>
                </w:tcPr>
                <w:p w14:paraId="528C0583" w14:textId="77777777" w:rsidR="00DB2F82" w:rsidRPr="0053048B" w:rsidRDefault="00DB2F82" w:rsidP="002E3C51">
                  <w:pPr>
                    <w:widowControl w:val="0"/>
                    <w:pBdr>
                      <w:top w:val="nil"/>
                      <w:left w:val="nil"/>
                      <w:bottom w:val="nil"/>
                      <w:right w:val="nil"/>
                      <w:between w:val="nil"/>
                    </w:pBdr>
                    <w:spacing w:after="0" w:line="276" w:lineRule="auto"/>
                    <w:ind w:left="-108" w:right="-132"/>
                    <w:jc w:val="left"/>
                    <w:rPr>
                      <w:rFonts w:asciiTheme="majorHAnsi" w:hAnsiTheme="majorHAnsi"/>
                      <w:color w:val="243782" w:themeColor="text2"/>
                      <w:sz w:val="22"/>
                      <w:szCs w:val="24"/>
                      <w:lang w:val="fr-FR"/>
                    </w:rPr>
                  </w:pPr>
                  <w:r w:rsidRPr="0053048B">
                    <w:rPr>
                      <w:rFonts w:asciiTheme="majorHAnsi" w:hAnsiTheme="majorHAnsi"/>
                      <w:color w:val="243782" w:themeColor="text2"/>
                      <w:sz w:val="22"/>
                      <w:szCs w:val="24"/>
                      <w:lang w:val="fr-FR"/>
                    </w:rPr>
                    <w:t>Pour plus d’informations, contactez :</w:t>
                  </w:r>
                </w:p>
                <w:p w14:paraId="7FA5BB38" w14:textId="46F0B753" w:rsidR="006876A9" w:rsidRPr="009F6AF6" w:rsidRDefault="00000000" w:rsidP="006876A9">
                  <w:pPr>
                    <w:pStyle w:val="SContact-Sendersinfo"/>
                    <w:rPr>
                      <w:sz w:val="22"/>
                      <w:szCs w:val="24"/>
                      <w:lang w:val="fr-FR"/>
                    </w:rPr>
                  </w:pPr>
                  <w:sdt>
                    <w:sdtPr>
                      <w:rPr>
                        <w:sz w:val="22"/>
                        <w:szCs w:val="24"/>
                      </w:rPr>
                      <w:id w:val="874809613"/>
                      <w:placeholder>
                        <w:docPart w:val="1154B90BF1604529A86E8B8506C0F1C9"/>
                      </w:placeholder>
                      <w15:appearance w15:val="hidden"/>
                    </w:sdtPr>
                    <w:sdtContent>
                      <w:r w:rsidR="006876A9" w:rsidRPr="009F6AF6">
                        <w:rPr>
                          <w:sz w:val="22"/>
                          <w:szCs w:val="24"/>
                          <w:lang w:val="fr-FR"/>
                        </w:rPr>
                        <w:t>Fernão SILVEIRA</w:t>
                      </w:r>
                    </w:sdtContent>
                  </w:sdt>
                  <w:r w:rsidR="006876A9" w:rsidRPr="009F6AF6">
                    <w:rPr>
                      <w:sz w:val="22"/>
                      <w:szCs w:val="24"/>
                      <w:lang w:val="fr-FR"/>
                    </w:rPr>
                    <w:t xml:space="preserve">  </w:t>
                  </w:r>
                  <w:sdt>
                    <w:sdtPr>
                      <w:rPr>
                        <w:sz w:val="22"/>
                        <w:szCs w:val="24"/>
                      </w:rPr>
                      <w:id w:val="204140883"/>
                      <w:placeholder>
                        <w:docPart w:val="B8626344E7E542B8A9319DC8C8C59EF5"/>
                      </w:placeholder>
                      <w15:appearance w15:val="hidden"/>
                    </w:sdtPr>
                    <w:sdtContent>
                      <w:r w:rsidR="006876A9" w:rsidRPr="009F6AF6">
                        <w:rPr>
                          <w:rFonts w:asciiTheme="minorHAnsi" w:hAnsiTheme="minorHAnsi"/>
                          <w:sz w:val="22"/>
                          <w:szCs w:val="24"/>
                          <w:lang w:val="fr-FR"/>
                        </w:rPr>
                        <w:t>+ 31 6 43 25 43 41 – fernao.silveira@stellantis.com</w:t>
                      </w:r>
                    </w:sdtContent>
                  </w:sdt>
                </w:p>
                <w:p w14:paraId="54554088" w14:textId="0F09A283" w:rsidR="00DB2F82" w:rsidRPr="000E1F0F" w:rsidRDefault="00000000" w:rsidP="009F6AF6">
                  <w:pPr>
                    <w:pStyle w:val="SContact-Sendersinfo"/>
                    <w:jc w:val="left"/>
                    <w:rPr>
                      <w:b/>
                      <w:color w:val="243782"/>
                      <w:sz w:val="22"/>
                      <w:szCs w:val="22"/>
                      <w:lang w:val="fr-FR"/>
                    </w:rPr>
                  </w:pPr>
                  <w:sdt>
                    <w:sdtPr>
                      <w:rPr>
                        <w:sz w:val="22"/>
                        <w:szCs w:val="24"/>
                      </w:rPr>
                      <w:id w:val="941722021"/>
                      <w:placeholder>
                        <w:docPart w:val="AD50934E30714C28AB5B64B71BD79C79"/>
                      </w:placeholder>
                      <w15:appearance w15:val="hidden"/>
                    </w:sdtPr>
                    <w:sdtContent>
                      <w:r w:rsidR="006876A9" w:rsidRPr="009A6F8A">
                        <w:rPr>
                          <w:sz w:val="22"/>
                          <w:szCs w:val="24"/>
                          <w:lang w:val="fr-FR"/>
                        </w:rPr>
                        <w:t>Nathalie ROUSSEL</w:t>
                      </w:r>
                    </w:sdtContent>
                  </w:sdt>
                  <w:r w:rsidR="006876A9" w:rsidRPr="009A6F8A">
                    <w:rPr>
                      <w:sz w:val="22"/>
                      <w:szCs w:val="24"/>
                      <w:lang w:val="fr-FR"/>
                    </w:rPr>
                    <w:t xml:space="preserve">  </w:t>
                  </w:r>
                  <w:sdt>
                    <w:sdtPr>
                      <w:rPr>
                        <w:sz w:val="22"/>
                        <w:szCs w:val="24"/>
                      </w:rPr>
                      <w:id w:val="-292211685"/>
                      <w:placeholder>
                        <w:docPart w:val="FA18CA0139AE49EA928A55F8162E1962"/>
                      </w:placeholder>
                      <w15:appearance w15:val="hidden"/>
                    </w:sdtPr>
                    <w:sdtContent>
                      <w:r w:rsidR="006876A9" w:rsidRPr="009A6F8A">
                        <w:rPr>
                          <w:rFonts w:asciiTheme="minorHAnsi" w:hAnsiTheme="minorHAnsi"/>
                          <w:sz w:val="22"/>
                          <w:szCs w:val="24"/>
                          <w:lang w:val="fr-FR"/>
                        </w:rPr>
                        <w:t xml:space="preserve">+ 33 6 87 77 41 82 </w:t>
                      </w:r>
                      <w:r w:rsidR="006876A9" w:rsidRPr="0081259C">
                        <w:rPr>
                          <w:rFonts w:asciiTheme="minorHAnsi" w:hAnsiTheme="minorHAnsi"/>
                          <w:sz w:val="22"/>
                          <w:szCs w:val="24"/>
                          <w:lang w:val="fr-FR"/>
                        </w:rPr>
                        <w:t xml:space="preserve">– </w:t>
                      </w:r>
                      <w:r w:rsidR="006876A9" w:rsidRPr="009A6F8A">
                        <w:rPr>
                          <w:rFonts w:asciiTheme="minorHAnsi" w:hAnsiTheme="minorHAnsi"/>
                          <w:sz w:val="22"/>
                          <w:szCs w:val="24"/>
                          <w:lang w:val="fr-FR"/>
                        </w:rPr>
                        <w:t>nathalie.roussel@stellantis.com</w:t>
                      </w:r>
                    </w:sdtContent>
                  </w:sdt>
                  <w:r w:rsidR="006876A9" w:rsidDel="006876A9">
                    <w:rPr>
                      <w:sz w:val="22"/>
                      <w:szCs w:val="24"/>
                      <w:lang w:val="fr-FR"/>
                    </w:rPr>
                    <w:t xml:space="preserve"> </w:t>
                  </w:r>
                </w:p>
              </w:tc>
            </w:tr>
          </w:tbl>
          <w:p w14:paraId="4B8D17E5" w14:textId="77777777" w:rsidR="00DB2F82" w:rsidRPr="000E1F0F" w:rsidRDefault="00000000" w:rsidP="002E3C51">
            <w:pPr>
              <w:pStyle w:val="SFooter-Emailwebsite"/>
              <w:spacing w:before="0" w:after="0"/>
              <w:rPr>
                <w:sz w:val="22"/>
                <w:szCs w:val="22"/>
                <w:lang w:val="fr-FR"/>
              </w:rPr>
            </w:pPr>
            <w:hyperlink r:id="rId23" w:history="1">
              <w:r w:rsidR="00DB2F82" w:rsidRPr="000E1F0F">
                <w:rPr>
                  <w:rStyle w:val="Hyperlink"/>
                  <w:sz w:val="22"/>
                  <w:szCs w:val="22"/>
                  <w:lang w:val="fr-FR"/>
                </w:rPr>
                <w:t>communications@stellantis.com</w:t>
              </w:r>
            </w:hyperlink>
            <w:r w:rsidR="00DB2F82" w:rsidRPr="000E1F0F">
              <w:rPr>
                <w:sz w:val="22"/>
                <w:szCs w:val="22"/>
                <w:lang w:val="fr-FR"/>
              </w:rPr>
              <w:br/>
            </w:r>
            <w:hyperlink r:id="rId24" w:history="1">
              <w:r w:rsidR="00DB2F82" w:rsidRPr="000E1F0F">
                <w:rPr>
                  <w:rStyle w:val="Hyperlink"/>
                  <w:sz w:val="22"/>
                  <w:szCs w:val="22"/>
                  <w:lang w:val="fr-FR"/>
                </w:rPr>
                <w:t>www.stellantis.com/fr</w:t>
              </w:r>
            </w:hyperlink>
          </w:p>
        </w:tc>
      </w:tr>
    </w:tbl>
    <w:p w14:paraId="1BFD6C77" w14:textId="48AE32F9" w:rsidR="00D305EC" w:rsidRPr="009F638E" w:rsidRDefault="00D305EC">
      <w:pPr>
        <w:spacing w:after="0"/>
        <w:jc w:val="left"/>
        <w:rPr>
          <w:rFonts w:asciiTheme="majorHAnsi" w:hAnsiTheme="majorHAnsi"/>
          <w:bCs/>
          <w:i/>
          <w:noProof/>
          <w:color w:val="243782" w:themeColor="text2"/>
          <w:szCs w:val="24"/>
          <w:lang w:val="fr-FR"/>
        </w:rPr>
      </w:pPr>
    </w:p>
    <w:sectPr w:rsidR="00D305EC" w:rsidRPr="009F638E" w:rsidSect="0010576E">
      <w:footerReference w:type="default" r:id="rId25"/>
      <w:headerReference w:type="first" r:id="rId26"/>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659F" w14:textId="77777777" w:rsidR="003F6838" w:rsidRDefault="003F6838" w:rsidP="0002070C">
      <w:r>
        <w:rPr>
          <w:lang w:val="fr"/>
        </w:rPr>
        <w:separator/>
      </w:r>
    </w:p>
  </w:endnote>
  <w:endnote w:type="continuationSeparator" w:id="0">
    <w:p w14:paraId="1C0EEA58" w14:textId="77777777" w:rsidR="003F6838" w:rsidRDefault="003F6838" w:rsidP="0002070C">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0A204D18-5878-4A6D-8EA8-416E424DE34C}"/>
    <w:embedBold r:id="rId2" w:fontKey="{71C87715-8168-4567-B108-07D9EF3266ED}"/>
    <w:embedItalic r:id="rId3" w:fontKey="{11B6B2E2-294C-4919-8961-E78EFA1956E6}"/>
    <w:embedBoldItalic r:id="rId4" w:fontKey="{85FDE21C-F6BD-469C-92E4-373AA035E84A}"/>
  </w:font>
  <w:font w:name="Encode Sans ExpandedSemiBold">
    <w:panose1 w:val="00000000000000000000"/>
    <w:charset w:val="00"/>
    <w:family w:val="auto"/>
    <w:pitch w:val="variable"/>
    <w:sig w:usb0="A00000FF" w:usb1="4000207B" w:usb2="00000000" w:usb3="00000000" w:csb0="00000193" w:csb1="00000000"/>
    <w:embedRegular r:id="rId5" w:fontKey="{14E47783-2E10-4CAB-A8B3-D9B8C6DE068C}"/>
    <w:embedBold r:id="rId6" w:fontKey="{BC5421BC-D1AF-496E-841B-08F061C12F65}"/>
    <w:embedItalic r:id="rId7" w:fontKey="{0973B429-DDCB-41C7-9CF8-E973C5B97456}"/>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rPr>
        <w:lang w:val="fr"/>
      </w:rPr>
      <w:t xml:space="preserve">- </w:t>
    </w:r>
    <w:r w:rsidRPr="008D3E4C">
      <w:rPr>
        <w:rStyle w:val="PageNumber"/>
        <w:lang w:val="fr"/>
      </w:rPr>
      <w:fldChar w:fldCharType="begin"/>
    </w:r>
    <w:r w:rsidRPr="008D3E4C">
      <w:rPr>
        <w:rStyle w:val="PageNumber"/>
        <w:lang w:val="fr"/>
      </w:rPr>
      <w:instrText xml:space="preserve"> PAGE </w:instrText>
    </w:r>
    <w:r w:rsidRPr="008D3E4C">
      <w:rPr>
        <w:rStyle w:val="PageNumber"/>
        <w:lang w:val="fr"/>
      </w:rPr>
      <w:fldChar w:fldCharType="separate"/>
    </w:r>
    <w:r w:rsidR="00C47F76">
      <w:rPr>
        <w:rStyle w:val="PageNumber"/>
        <w:noProof/>
        <w:lang w:val="fr"/>
      </w:rPr>
      <w:t>2</w:t>
    </w:r>
    <w:r w:rsidRPr="008D3E4C">
      <w:rPr>
        <w:rStyle w:val="PageNumber"/>
        <w:lang w:val="fr"/>
      </w:rPr>
      <w:fldChar w:fldCharType="end"/>
    </w:r>
    <w:r w:rsidRPr="008D3E4C">
      <w:rPr>
        <w:rStyle w:val="PageNumber"/>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2CA9" w14:textId="77777777" w:rsidR="003F6838" w:rsidRDefault="003F6838" w:rsidP="0002070C">
      <w:r>
        <w:rPr>
          <w:lang w:val="fr"/>
        </w:rPr>
        <w:separator/>
      </w:r>
    </w:p>
  </w:footnote>
  <w:footnote w:type="continuationSeparator" w:id="0">
    <w:p w14:paraId="2C572BDD" w14:textId="77777777" w:rsidR="003F6838" w:rsidRDefault="003F6838" w:rsidP="0002070C">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lang w:val="fr"/>
      </w:rPr>
      <mc:AlternateContent>
        <mc:Choice Requires="wpg">
          <w:drawing>
            <wp:anchor distT="0" distB="0" distL="114300" distR="114300" simplePos="0" relativeHeight="251660288" behindDoc="1" locked="1" layoutInCell="1" allowOverlap="1" wp14:anchorId="38D8722D" wp14:editId="5A25C2F1">
              <wp:simplePos x="0" y="0"/>
              <wp:positionH relativeFrom="page">
                <wp:posOffset>449580</wp:posOffset>
              </wp:positionH>
              <wp:positionV relativeFrom="page">
                <wp:align>top</wp:align>
              </wp:positionV>
              <wp:extent cx="269875" cy="275082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5082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876A63" w14:textId="7E656726" w:rsidR="00E41095" w:rsidRPr="00150AD4" w:rsidRDefault="00E41095" w:rsidP="00E41095">
                            <w:pPr>
                              <w:pStyle w:val="SPRESSRELEASESTRIP"/>
                            </w:pPr>
                            <w:r>
                              <w:rPr>
                                <w:lang w:val="fr"/>
                              </w:rPr>
                              <w:t>IN</w:t>
                            </w:r>
                            <w:r>
                              <w:t>FORMATION MEDIA</w:t>
                            </w:r>
                          </w:p>
                          <w:p w14:paraId="3D81451D" w14:textId="291AFC6D" w:rsidR="00A33E8D" w:rsidRPr="00683765" w:rsidRDefault="000962A6" w:rsidP="00297094">
                            <w:pPr>
                              <w:pStyle w:val="SPRESSRELEASE-TITLE"/>
                            </w:pPr>
                            <w:r>
                              <w:rPr>
                                <w:lang w:val="fr"/>
                              </w:rPr>
                              <w:t>MÉDIAS</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4pt;margin-top:0;width:21.25pt;height:216.6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10876A63" w14:textId="7E656726" w:rsidR="00E41095" w:rsidRPr="00150AD4" w:rsidRDefault="00E41095" w:rsidP="00E41095">
                      <w:pPr>
                        <w:pStyle w:val="SPRESSRELEASESTRIP"/>
                      </w:pPr>
                      <w:r>
                        <w:rPr>
                          <w:lang w:val="fr"/>
                        </w:rPr>
                        <w:t>IN</w:t>
                      </w:r>
                      <w:r>
                        <w:t>FORMATION MEDIA</w:t>
                      </w:r>
                    </w:p>
                    <w:p w14:paraId="3D81451D" w14:textId="291AFC6D" w:rsidR="00A33E8D" w:rsidRPr="00683765" w:rsidRDefault="000962A6" w:rsidP="00297094">
                      <w:pPr>
                        <w:pStyle w:val="SPRESSRELEASE-TITLE"/>
                      </w:pPr>
                      <w:r>
                        <w:rPr>
                          <w:lang w:val="fr"/>
                        </w:rPr>
                        <w:t>MÉDIAS</w:t>
                      </w:r>
                    </w:p>
                  </w:txbxContent>
                </v:textbox>
              </v:shape>
              <w10:wrap anchorx="page" anchory="page"/>
              <w10:anchorlock/>
            </v:group>
          </w:pict>
        </mc:Fallback>
      </mc:AlternateContent>
    </w:r>
    <w:r w:rsidR="005F2120">
      <w:rPr>
        <w:noProof/>
        <w:lang w:val="fr"/>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5295782">
    <w:abstractNumId w:val="8"/>
  </w:num>
  <w:num w:numId="2" w16cid:durableId="1523202594">
    <w:abstractNumId w:val="3"/>
  </w:num>
  <w:num w:numId="3" w16cid:durableId="1263538612">
    <w:abstractNumId w:val="2"/>
  </w:num>
  <w:num w:numId="4" w16cid:durableId="1000038487">
    <w:abstractNumId w:val="1"/>
  </w:num>
  <w:num w:numId="5" w16cid:durableId="765268102">
    <w:abstractNumId w:val="0"/>
  </w:num>
  <w:num w:numId="6" w16cid:durableId="355929012">
    <w:abstractNumId w:val="9"/>
  </w:num>
  <w:num w:numId="7" w16cid:durableId="113401417">
    <w:abstractNumId w:val="7"/>
  </w:num>
  <w:num w:numId="8" w16cid:durableId="679046089">
    <w:abstractNumId w:val="6"/>
  </w:num>
  <w:num w:numId="9" w16cid:durableId="1774670392">
    <w:abstractNumId w:val="5"/>
  </w:num>
  <w:num w:numId="10" w16cid:durableId="1289047394">
    <w:abstractNumId w:val="4"/>
  </w:num>
  <w:num w:numId="11" w16cid:durableId="1099570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217B"/>
    <w:rsid w:val="00024492"/>
    <w:rsid w:val="00024513"/>
    <w:rsid w:val="00025506"/>
    <w:rsid w:val="00025E08"/>
    <w:rsid w:val="0003406E"/>
    <w:rsid w:val="00054713"/>
    <w:rsid w:val="00066401"/>
    <w:rsid w:val="00073EAD"/>
    <w:rsid w:val="00087566"/>
    <w:rsid w:val="00087FF0"/>
    <w:rsid w:val="000962A6"/>
    <w:rsid w:val="00096FD3"/>
    <w:rsid w:val="000C18FF"/>
    <w:rsid w:val="000C1B78"/>
    <w:rsid w:val="00104FF7"/>
    <w:rsid w:val="0010576E"/>
    <w:rsid w:val="00116C36"/>
    <w:rsid w:val="00150B6C"/>
    <w:rsid w:val="00154870"/>
    <w:rsid w:val="00155D3E"/>
    <w:rsid w:val="00162960"/>
    <w:rsid w:val="00170950"/>
    <w:rsid w:val="00172A0D"/>
    <w:rsid w:val="00176B6C"/>
    <w:rsid w:val="001814E4"/>
    <w:rsid w:val="00184936"/>
    <w:rsid w:val="00190445"/>
    <w:rsid w:val="001A1532"/>
    <w:rsid w:val="001B0389"/>
    <w:rsid w:val="001B3AE4"/>
    <w:rsid w:val="001B4263"/>
    <w:rsid w:val="001B591C"/>
    <w:rsid w:val="001D5A51"/>
    <w:rsid w:val="001E3A5D"/>
    <w:rsid w:val="001E7847"/>
    <w:rsid w:val="00200888"/>
    <w:rsid w:val="002045FF"/>
    <w:rsid w:val="00220B6B"/>
    <w:rsid w:val="002220A6"/>
    <w:rsid w:val="00222265"/>
    <w:rsid w:val="00233A80"/>
    <w:rsid w:val="00237742"/>
    <w:rsid w:val="0024071A"/>
    <w:rsid w:val="002836DD"/>
    <w:rsid w:val="00287B64"/>
    <w:rsid w:val="00293E0C"/>
    <w:rsid w:val="002963B6"/>
    <w:rsid w:val="00297094"/>
    <w:rsid w:val="002A3272"/>
    <w:rsid w:val="002A7BFD"/>
    <w:rsid w:val="002B222B"/>
    <w:rsid w:val="002B6EB5"/>
    <w:rsid w:val="002C508D"/>
    <w:rsid w:val="002D0DA0"/>
    <w:rsid w:val="002E0CE2"/>
    <w:rsid w:val="002E2218"/>
    <w:rsid w:val="002E3407"/>
    <w:rsid w:val="002F18EC"/>
    <w:rsid w:val="002F1FA7"/>
    <w:rsid w:val="002F42E0"/>
    <w:rsid w:val="0031175E"/>
    <w:rsid w:val="00327D48"/>
    <w:rsid w:val="00342FD0"/>
    <w:rsid w:val="0036017D"/>
    <w:rsid w:val="003864AD"/>
    <w:rsid w:val="003A6735"/>
    <w:rsid w:val="003B3E0B"/>
    <w:rsid w:val="003B7439"/>
    <w:rsid w:val="003C389E"/>
    <w:rsid w:val="003E0984"/>
    <w:rsid w:val="003E0D25"/>
    <w:rsid w:val="003E68CC"/>
    <w:rsid w:val="003F6838"/>
    <w:rsid w:val="00400B91"/>
    <w:rsid w:val="004022B4"/>
    <w:rsid w:val="00411411"/>
    <w:rsid w:val="00411EF8"/>
    <w:rsid w:val="00415399"/>
    <w:rsid w:val="00422065"/>
    <w:rsid w:val="00425677"/>
    <w:rsid w:val="00430482"/>
    <w:rsid w:val="00433EDD"/>
    <w:rsid w:val="004345F9"/>
    <w:rsid w:val="00440781"/>
    <w:rsid w:val="0044219E"/>
    <w:rsid w:val="0045216F"/>
    <w:rsid w:val="004A2B09"/>
    <w:rsid w:val="004B5BE7"/>
    <w:rsid w:val="004B6E15"/>
    <w:rsid w:val="004C1F73"/>
    <w:rsid w:val="004C2245"/>
    <w:rsid w:val="004C4038"/>
    <w:rsid w:val="004D0B11"/>
    <w:rsid w:val="004D1C42"/>
    <w:rsid w:val="004D61EA"/>
    <w:rsid w:val="004F5383"/>
    <w:rsid w:val="00515C12"/>
    <w:rsid w:val="00526715"/>
    <w:rsid w:val="0053048B"/>
    <w:rsid w:val="0053531A"/>
    <w:rsid w:val="00537DB3"/>
    <w:rsid w:val="00544345"/>
    <w:rsid w:val="005708BD"/>
    <w:rsid w:val="005856C4"/>
    <w:rsid w:val="005A5914"/>
    <w:rsid w:val="005B7157"/>
    <w:rsid w:val="005B74F7"/>
    <w:rsid w:val="005C1F23"/>
    <w:rsid w:val="005C5158"/>
    <w:rsid w:val="005C6359"/>
    <w:rsid w:val="005C775F"/>
    <w:rsid w:val="005D46D8"/>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5B12"/>
    <w:rsid w:val="00682310"/>
    <w:rsid w:val="00683765"/>
    <w:rsid w:val="00683B2B"/>
    <w:rsid w:val="006876A9"/>
    <w:rsid w:val="006B0549"/>
    <w:rsid w:val="006B4512"/>
    <w:rsid w:val="006B5C7E"/>
    <w:rsid w:val="006C1C93"/>
    <w:rsid w:val="006D7DFE"/>
    <w:rsid w:val="006E27BF"/>
    <w:rsid w:val="006F07B9"/>
    <w:rsid w:val="006F0A9C"/>
    <w:rsid w:val="006F221B"/>
    <w:rsid w:val="006F3D5A"/>
    <w:rsid w:val="006F4F9D"/>
    <w:rsid w:val="00715647"/>
    <w:rsid w:val="00716893"/>
    <w:rsid w:val="00730F85"/>
    <w:rsid w:val="00736170"/>
    <w:rsid w:val="00736339"/>
    <w:rsid w:val="00740759"/>
    <w:rsid w:val="00740942"/>
    <w:rsid w:val="00742CE0"/>
    <w:rsid w:val="00742ED9"/>
    <w:rsid w:val="00776357"/>
    <w:rsid w:val="00782CC3"/>
    <w:rsid w:val="00784A3F"/>
    <w:rsid w:val="007A0C1D"/>
    <w:rsid w:val="007A3C54"/>
    <w:rsid w:val="007A46E2"/>
    <w:rsid w:val="007E317D"/>
    <w:rsid w:val="007E3E99"/>
    <w:rsid w:val="007E49CE"/>
    <w:rsid w:val="007F7F45"/>
    <w:rsid w:val="0080313B"/>
    <w:rsid w:val="00805FAA"/>
    <w:rsid w:val="008124BD"/>
    <w:rsid w:val="00815B14"/>
    <w:rsid w:val="0082786D"/>
    <w:rsid w:val="00837340"/>
    <w:rsid w:val="00841F7A"/>
    <w:rsid w:val="00844956"/>
    <w:rsid w:val="0085397B"/>
    <w:rsid w:val="0086223A"/>
    <w:rsid w:val="0086416D"/>
    <w:rsid w:val="00866B1B"/>
    <w:rsid w:val="008717EA"/>
    <w:rsid w:val="00877117"/>
    <w:rsid w:val="00885B22"/>
    <w:rsid w:val="00891A72"/>
    <w:rsid w:val="008B02AC"/>
    <w:rsid w:val="008B0D4F"/>
    <w:rsid w:val="008B3420"/>
    <w:rsid w:val="008B4CD5"/>
    <w:rsid w:val="008C69EF"/>
    <w:rsid w:val="008D301E"/>
    <w:rsid w:val="008D6885"/>
    <w:rsid w:val="008E0BBD"/>
    <w:rsid w:val="008E2A56"/>
    <w:rsid w:val="008F0F07"/>
    <w:rsid w:val="008F170D"/>
    <w:rsid w:val="008F2A13"/>
    <w:rsid w:val="00900E48"/>
    <w:rsid w:val="00912085"/>
    <w:rsid w:val="00913C3A"/>
    <w:rsid w:val="00916BEE"/>
    <w:rsid w:val="0094513B"/>
    <w:rsid w:val="00945DA7"/>
    <w:rsid w:val="0095671D"/>
    <w:rsid w:val="009613D4"/>
    <w:rsid w:val="00966BB4"/>
    <w:rsid w:val="00973422"/>
    <w:rsid w:val="00977B94"/>
    <w:rsid w:val="00992BE1"/>
    <w:rsid w:val="009968C5"/>
    <w:rsid w:val="009A23AB"/>
    <w:rsid w:val="009A6F8A"/>
    <w:rsid w:val="009A7745"/>
    <w:rsid w:val="009B5E47"/>
    <w:rsid w:val="009D180E"/>
    <w:rsid w:val="009D2071"/>
    <w:rsid w:val="009F2D88"/>
    <w:rsid w:val="009F638E"/>
    <w:rsid w:val="009F6AF6"/>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5DF7"/>
    <w:rsid w:val="00AC2E94"/>
    <w:rsid w:val="00AC50FF"/>
    <w:rsid w:val="00AE0E14"/>
    <w:rsid w:val="00AF4CE0"/>
    <w:rsid w:val="00B02391"/>
    <w:rsid w:val="00B04935"/>
    <w:rsid w:val="00B32F4C"/>
    <w:rsid w:val="00B46828"/>
    <w:rsid w:val="00B64AF2"/>
    <w:rsid w:val="00B64F18"/>
    <w:rsid w:val="00B768DE"/>
    <w:rsid w:val="00B80DC8"/>
    <w:rsid w:val="00B92FB1"/>
    <w:rsid w:val="00BC1C68"/>
    <w:rsid w:val="00BC5305"/>
    <w:rsid w:val="00BD2ADB"/>
    <w:rsid w:val="00BD333F"/>
    <w:rsid w:val="00BD6744"/>
    <w:rsid w:val="00BE0223"/>
    <w:rsid w:val="00BE6DB5"/>
    <w:rsid w:val="00BE6FE4"/>
    <w:rsid w:val="00BF067C"/>
    <w:rsid w:val="00BF7EC4"/>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3356"/>
    <w:rsid w:val="00CB27E1"/>
    <w:rsid w:val="00CD0CC8"/>
    <w:rsid w:val="00CF3443"/>
    <w:rsid w:val="00D00BDF"/>
    <w:rsid w:val="00D22355"/>
    <w:rsid w:val="00D265D9"/>
    <w:rsid w:val="00D305EC"/>
    <w:rsid w:val="00D323A9"/>
    <w:rsid w:val="00D35611"/>
    <w:rsid w:val="00D46DA0"/>
    <w:rsid w:val="00D5456A"/>
    <w:rsid w:val="00D54C2A"/>
    <w:rsid w:val="00D5739F"/>
    <w:rsid w:val="00D57C97"/>
    <w:rsid w:val="00D87032"/>
    <w:rsid w:val="00DA23CE"/>
    <w:rsid w:val="00DA27E1"/>
    <w:rsid w:val="00DA52C5"/>
    <w:rsid w:val="00DB1816"/>
    <w:rsid w:val="00DB2F82"/>
    <w:rsid w:val="00DB7514"/>
    <w:rsid w:val="00DD3A3C"/>
    <w:rsid w:val="00DE2742"/>
    <w:rsid w:val="00DE72A6"/>
    <w:rsid w:val="00DE72B9"/>
    <w:rsid w:val="00DF4282"/>
    <w:rsid w:val="00DF6BDB"/>
    <w:rsid w:val="00E07BD6"/>
    <w:rsid w:val="00E07F4A"/>
    <w:rsid w:val="00E21673"/>
    <w:rsid w:val="00E23B0D"/>
    <w:rsid w:val="00E341A1"/>
    <w:rsid w:val="00E41095"/>
    <w:rsid w:val="00E41F76"/>
    <w:rsid w:val="00E47347"/>
    <w:rsid w:val="00E613A1"/>
    <w:rsid w:val="00E66083"/>
    <w:rsid w:val="00E72DBF"/>
    <w:rsid w:val="00E82A05"/>
    <w:rsid w:val="00E91808"/>
    <w:rsid w:val="00E93FEA"/>
    <w:rsid w:val="00EC72AD"/>
    <w:rsid w:val="00EC797F"/>
    <w:rsid w:val="00ED35A5"/>
    <w:rsid w:val="00ED52CC"/>
    <w:rsid w:val="00EE1EDD"/>
    <w:rsid w:val="00EF670C"/>
    <w:rsid w:val="00F12CE1"/>
    <w:rsid w:val="00F31736"/>
    <w:rsid w:val="00F31FFC"/>
    <w:rsid w:val="00F44129"/>
    <w:rsid w:val="00F5284E"/>
    <w:rsid w:val="00F63513"/>
    <w:rsid w:val="00F74B70"/>
    <w:rsid w:val="00F84CD0"/>
    <w:rsid w:val="00F9527A"/>
    <w:rsid w:val="00F97032"/>
    <w:rsid w:val="00FA0631"/>
    <w:rsid w:val="00FA0685"/>
    <w:rsid w:val="00FA3D2F"/>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FA3D2F"/>
    <w:rPr>
      <w:color w:val="605E5C"/>
      <w:shd w:val="clear" w:color="auto" w:fill="E1DFDD"/>
    </w:rPr>
  </w:style>
  <w:style w:type="paragraph" w:customStyle="1" w:styleId="SPRESSRELEASESTRIP">
    <w:name w:val="S_PRESS RELEASE STRIP"/>
    <w:basedOn w:val="Normal"/>
    <w:qFormat/>
    <w:rsid w:val="00E41095"/>
    <w:rPr>
      <w:sz w:val="26"/>
    </w:rPr>
  </w:style>
  <w:style w:type="table" w:customStyle="1" w:styleId="Grilledutableau1">
    <w:name w:val="Grille du tableau1"/>
    <w:basedOn w:val="TableNormal"/>
    <w:next w:val="TableGrid"/>
    <w:uiPriority w:val="59"/>
    <w:rsid w:val="005D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221B"/>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hyperlink" Target="https://twitter.com/Stellantis"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linkedin.com/company/6625633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acebook.com/Stellantis/" TargetMode="External"/><Relationship Id="rId20" Type="http://schemas.openxmlformats.org/officeDocument/2006/relationships/hyperlink" Target="https://www.youtube.com/channel/UCKgSLvI1SYKOTpEToycAz7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hyperlink" Target="https://www.stellantis.com/fr"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communications@stellantis.com" TargetMode="External"/><Relationship Id="rId28" Type="http://schemas.openxmlformats.org/officeDocument/2006/relationships/glossaryDocument" Target="glossary/document.xml"/><Relationship Id="rId10" Type="http://schemas.openxmlformats.org/officeDocument/2006/relationships/hyperlink" Target="http://www.stellantis.com/fr" TargetMode="External"/><Relationship Id="rId19" Type="http://schemas.openxmlformats.org/officeDocument/2006/relationships/hyperlink" Target="https://www.linkedin.com/company/66256333"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hyperlink" Target="https://facebook.com/Stellantis/" TargetMode="External"/><Relationship Id="rId22" Type="http://schemas.openxmlformats.org/officeDocument/2006/relationships/hyperlink" Target="https://www.youtube.com/channel/UCKgSLvI1SYKOTpEToycAz7Q"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54B90BF1604529A86E8B8506C0F1C9"/>
        <w:category>
          <w:name w:val="Général"/>
          <w:gallery w:val="placeholder"/>
        </w:category>
        <w:types>
          <w:type w:val="bbPlcHdr"/>
        </w:types>
        <w:behaviors>
          <w:behavior w:val="content"/>
        </w:behaviors>
        <w:guid w:val="{03D490D4-25A9-4F66-AFDA-E2B54B579B48}"/>
      </w:docPartPr>
      <w:docPartBody>
        <w:p w:rsidR="008C52B3" w:rsidRDefault="00724A61" w:rsidP="00724A61">
          <w:pPr>
            <w:pStyle w:val="1154B90BF1604529A86E8B8506C0F1C9"/>
          </w:pPr>
          <w:r w:rsidRPr="0086416D">
            <w:rPr>
              <w:rStyle w:val="PlaceholderText"/>
              <w:b/>
              <w:color w:val="44546A" w:themeColor="text2"/>
            </w:rPr>
            <w:t>First name LAST NAME</w:t>
          </w:r>
        </w:p>
      </w:docPartBody>
    </w:docPart>
    <w:docPart>
      <w:docPartPr>
        <w:name w:val="B8626344E7E542B8A9319DC8C8C59EF5"/>
        <w:category>
          <w:name w:val="Général"/>
          <w:gallery w:val="placeholder"/>
        </w:category>
        <w:types>
          <w:type w:val="bbPlcHdr"/>
        </w:types>
        <w:behaviors>
          <w:behavior w:val="content"/>
        </w:behaviors>
        <w:guid w:val="{CBB990D7-6B74-45FD-82D2-403C9000C2B4}"/>
      </w:docPartPr>
      <w:docPartBody>
        <w:p w:rsidR="008C52B3" w:rsidRDefault="00724A61" w:rsidP="00724A61">
          <w:pPr>
            <w:pStyle w:val="B8626344E7E542B8A9319DC8C8C59EF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D50934E30714C28AB5B64B71BD79C79"/>
        <w:category>
          <w:name w:val="Général"/>
          <w:gallery w:val="placeholder"/>
        </w:category>
        <w:types>
          <w:type w:val="bbPlcHdr"/>
        </w:types>
        <w:behaviors>
          <w:behavior w:val="content"/>
        </w:behaviors>
        <w:guid w:val="{1B139C2D-881C-4D2E-A313-9332FDF09163}"/>
      </w:docPartPr>
      <w:docPartBody>
        <w:p w:rsidR="008C52B3" w:rsidRDefault="00724A61" w:rsidP="00724A61">
          <w:pPr>
            <w:pStyle w:val="AD50934E30714C28AB5B64B71BD79C79"/>
          </w:pPr>
          <w:r w:rsidRPr="0086416D">
            <w:rPr>
              <w:rStyle w:val="PlaceholderText"/>
              <w:b/>
              <w:color w:val="44546A" w:themeColor="text2"/>
            </w:rPr>
            <w:t>First name LAST NAME</w:t>
          </w:r>
        </w:p>
      </w:docPartBody>
    </w:docPart>
    <w:docPart>
      <w:docPartPr>
        <w:name w:val="FA18CA0139AE49EA928A55F8162E1962"/>
        <w:category>
          <w:name w:val="Général"/>
          <w:gallery w:val="placeholder"/>
        </w:category>
        <w:types>
          <w:type w:val="bbPlcHdr"/>
        </w:types>
        <w:behaviors>
          <w:behavior w:val="content"/>
        </w:behaviors>
        <w:guid w:val="{6A201D2F-379D-4F70-AA60-40F4734BBA98}"/>
      </w:docPartPr>
      <w:docPartBody>
        <w:p w:rsidR="008C52B3" w:rsidRDefault="00724A61" w:rsidP="00724A61">
          <w:pPr>
            <w:pStyle w:val="FA18CA0139AE49EA928A55F8162E196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52DC8"/>
    <w:rsid w:val="00167C75"/>
    <w:rsid w:val="00295C1E"/>
    <w:rsid w:val="002D5E46"/>
    <w:rsid w:val="002E2951"/>
    <w:rsid w:val="002F199C"/>
    <w:rsid w:val="00327362"/>
    <w:rsid w:val="004039AD"/>
    <w:rsid w:val="00561DCB"/>
    <w:rsid w:val="00724A61"/>
    <w:rsid w:val="008262EC"/>
    <w:rsid w:val="008C52B3"/>
    <w:rsid w:val="009E7C67"/>
    <w:rsid w:val="00A06B40"/>
    <w:rsid w:val="00AF3B2F"/>
    <w:rsid w:val="00E11F11"/>
    <w:rsid w:val="00F9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A61"/>
    <w:rPr>
      <w:color w:val="808080"/>
    </w:rPr>
  </w:style>
  <w:style w:type="paragraph" w:customStyle="1" w:styleId="1154B90BF1604529A86E8B8506C0F1C9">
    <w:name w:val="1154B90BF1604529A86E8B8506C0F1C9"/>
    <w:rsid w:val="00724A61"/>
    <w:rPr>
      <w:lang w:val="fr-FR" w:eastAsia="fr-FR"/>
    </w:rPr>
  </w:style>
  <w:style w:type="paragraph" w:customStyle="1" w:styleId="B8626344E7E542B8A9319DC8C8C59EF5">
    <w:name w:val="B8626344E7E542B8A9319DC8C8C59EF5"/>
    <w:rsid w:val="00724A61"/>
    <w:rPr>
      <w:lang w:val="fr-FR" w:eastAsia="fr-FR"/>
    </w:rPr>
  </w:style>
  <w:style w:type="paragraph" w:customStyle="1" w:styleId="AD50934E30714C28AB5B64B71BD79C79">
    <w:name w:val="AD50934E30714C28AB5B64B71BD79C79"/>
    <w:rsid w:val="00724A61"/>
    <w:rPr>
      <w:lang w:val="fr-FR" w:eastAsia="fr-FR"/>
    </w:rPr>
  </w:style>
  <w:style w:type="paragraph" w:customStyle="1" w:styleId="FA18CA0139AE49EA928A55F8162E1962">
    <w:name w:val="FA18CA0139AE49EA928A55F8162E1962"/>
    <w:rsid w:val="00724A6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1</TotalTime>
  <Pages>3</Pages>
  <Words>392</Words>
  <Characters>2238</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Communiqué de presse A4</vt:lpstr>
      <vt:lpstr>Press Release A4</vt:lpstr>
      <vt:lpstr>Press Release A4</vt:lpstr>
    </vt:vector>
  </TitlesOfParts>
  <Company>Stellantis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A4</dc:title>
  <dc:subject/>
  <dc:creator>Giorgio Fossati</dc:creator>
  <cp:keywords/>
  <dc:description/>
  <cp:lastModifiedBy>KAILEEN</cp:lastModifiedBy>
  <cp:revision>3</cp:revision>
  <cp:lastPrinted>2022-06-21T20:09:00Z</cp:lastPrinted>
  <dcterms:created xsi:type="dcterms:W3CDTF">2023-07-06T11:26:00Z</dcterms:created>
  <dcterms:modified xsi:type="dcterms:W3CDTF">2023-07-06T11:47:00Z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